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3" w:rsidRPr="009F53C6" w:rsidRDefault="00C93192" w:rsidP="006B5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27.09.2021</w:t>
      </w:r>
      <w:r w:rsidR="009209F5" w:rsidRPr="009F53C6">
        <w:rPr>
          <w:rFonts w:ascii="Times New Roman" w:hAnsi="Times New Roman"/>
          <w:b/>
          <w:sz w:val="28"/>
          <w:szCs w:val="28"/>
        </w:rPr>
        <w:t>.  1</w:t>
      </w:r>
      <w:r w:rsidR="006B5E9A" w:rsidRPr="009F53C6">
        <w:rPr>
          <w:rFonts w:ascii="Times New Roman" w:hAnsi="Times New Roman"/>
          <w:b/>
          <w:sz w:val="28"/>
          <w:szCs w:val="28"/>
        </w:rPr>
        <w:t xml:space="preserve"> пара  группа 1ТМ</w:t>
      </w:r>
      <w:r w:rsidR="00B37AD3" w:rsidRPr="009F53C6">
        <w:rPr>
          <w:rFonts w:ascii="Times New Roman" w:hAnsi="Times New Roman"/>
          <w:b/>
          <w:sz w:val="28"/>
          <w:szCs w:val="28"/>
        </w:rPr>
        <w:t xml:space="preserve"> </w:t>
      </w:r>
    </w:p>
    <w:p w:rsidR="006B5E9A" w:rsidRPr="009F53C6" w:rsidRDefault="00B37AD3" w:rsidP="006B5E9A">
      <w:pPr>
        <w:rPr>
          <w:rFonts w:ascii="Times New Roman" w:hAnsi="Times New Roman"/>
          <w:b/>
          <w:sz w:val="28"/>
          <w:szCs w:val="28"/>
        </w:rPr>
      </w:pPr>
      <w:r w:rsidRPr="009F53C6">
        <w:rPr>
          <w:rFonts w:ascii="Times New Roman" w:hAnsi="Times New Roman"/>
          <w:b/>
          <w:sz w:val="28"/>
          <w:szCs w:val="28"/>
        </w:rPr>
        <w:t>Д</w:t>
      </w:r>
      <w:r w:rsidR="006B5E9A" w:rsidRPr="009F53C6">
        <w:rPr>
          <w:rFonts w:ascii="Times New Roman" w:hAnsi="Times New Roman"/>
          <w:b/>
          <w:sz w:val="28"/>
          <w:szCs w:val="28"/>
        </w:rPr>
        <w:t xml:space="preserve">исциплина ОДБ.03 Иностранный язык </w:t>
      </w:r>
    </w:p>
    <w:p w:rsidR="006B5E9A" w:rsidRDefault="006B5E9A" w:rsidP="006B5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Романюта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53C6">
        <w:rPr>
          <w:rFonts w:ascii="Times New Roman" w:hAnsi="Times New Roman"/>
          <w:sz w:val="28"/>
          <w:szCs w:val="28"/>
        </w:rPr>
        <w:t>Маргарита Вадимовна</w:t>
      </w:r>
    </w:p>
    <w:p w:rsidR="008F2297" w:rsidRDefault="008F2297" w:rsidP="006B5E9A">
      <w:pPr>
        <w:rPr>
          <w:rFonts w:ascii="Times New Roman" w:hAnsi="Times New Roman"/>
          <w:sz w:val="28"/>
          <w:szCs w:val="28"/>
        </w:rPr>
      </w:pPr>
      <w:proofErr w:type="gramStart"/>
      <w:r w:rsidRPr="008F2297">
        <w:rPr>
          <w:rFonts w:ascii="Times New Roman" w:hAnsi="Times New Roman"/>
          <w:b/>
          <w:bCs/>
          <w:sz w:val="28"/>
          <w:szCs w:val="28"/>
          <w:lang w:val="en-US"/>
        </w:rPr>
        <w:t>MODULE</w:t>
      </w:r>
      <w:r w:rsidRPr="008F2297">
        <w:rPr>
          <w:rFonts w:ascii="Times New Roman" w:hAnsi="Times New Roman"/>
          <w:b/>
          <w:bCs/>
          <w:sz w:val="28"/>
          <w:szCs w:val="28"/>
        </w:rPr>
        <w:t xml:space="preserve"> 2.</w:t>
      </w:r>
      <w:proofErr w:type="gramEnd"/>
      <w:r w:rsidRPr="008F2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297">
        <w:rPr>
          <w:rFonts w:ascii="Times New Roman" w:hAnsi="Times New Roman"/>
          <w:b/>
          <w:bCs/>
          <w:sz w:val="28"/>
          <w:szCs w:val="28"/>
          <w:lang w:val="en-US"/>
        </w:rPr>
        <w:t>LIVING</w:t>
      </w:r>
      <w:r w:rsidRPr="008F2297">
        <w:rPr>
          <w:rFonts w:ascii="Times New Roman" w:hAnsi="Times New Roman"/>
          <w:b/>
          <w:bCs/>
          <w:sz w:val="28"/>
          <w:szCs w:val="28"/>
        </w:rPr>
        <w:t xml:space="preserve"> &amp; </w:t>
      </w:r>
      <w:r w:rsidRPr="008F2297">
        <w:rPr>
          <w:rFonts w:ascii="Times New Roman" w:hAnsi="Times New Roman"/>
          <w:b/>
          <w:bCs/>
          <w:sz w:val="28"/>
          <w:szCs w:val="28"/>
          <w:lang w:val="en-US"/>
        </w:rPr>
        <w:t>SPENDING</w:t>
      </w:r>
    </w:p>
    <w:p w:rsidR="006C36F2" w:rsidRPr="006C36F2" w:rsidRDefault="006C36F2" w:rsidP="006C36F2">
      <w:pPr>
        <w:rPr>
          <w:rFonts w:ascii="Times New Roman" w:hAnsi="Times New Roman"/>
          <w:sz w:val="28"/>
          <w:szCs w:val="28"/>
        </w:rPr>
      </w:pPr>
      <w:r w:rsidRPr="006C36F2">
        <w:rPr>
          <w:rFonts w:ascii="Times New Roman" w:hAnsi="Times New Roman"/>
          <w:b/>
          <w:bCs/>
          <w:sz w:val="28"/>
          <w:szCs w:val="28"/>
        </w:rPr>
        <w:t>Тема</w:t>
      </w:r>
      <w:r w:rsidR="008F2297">
        <w:rPr>
          <w:rFonts w:ascii="Times New Roman" w:hAnsi="Times New Roman"/>
          <w:b/>
          <w:bCs/>
          <w:sz w:val="28"/>
          <w:szCs w:val="28"/>
        </w:rPr>
        <w:t xml:space="preserve"> 2.2.</w:t>
      </w:r>
      <w:r w:rsidR="008F2297" w:rsidRPr="008F2297">
        <w:rPr>
          <w:rFonts w:eastAsia="Times New Roman"/>
          <w:b/>
          <w:bCs/>
          <w:lang w:eastAsia="ru-RU"/>
        </w:rPr>
        <w:t xml:space="preserve"> </w:t>
      </w:r>
      <w:r w:rsidR="008F2297">
        <w:rPr>
          <w:rFonts w:ascii="Times New Roman" w:hAnsi="Times New Roman"/>
          <w:b/>
          <w:bCs/>
          <w:sz w:val="28"/>
          <w:szCs w:val="28"/>
        </w:rPr>
        <w:t>Занятия в свободное время.</w:t>
      </w:r>
      <w:r w:rsidR="008F2297" w:rsidRPr="008F2297">
        <w:rPr>
          <w:rFonts w:ascii="Times New Roman" w:hAnsi="Times New Roman"/>
          <w:b/>
          <w:bCs/>
          <w:sz w:val="28"/>
          <w:szCs w:val="28"/>
        </w:rPr>
        <w:t xml:space="preserve"> Грамматика в использовании</w:t>
      </w:r>
      <w:r w:rsidR="008F2297">
        <w:rPr>
          <w:rFonts w:ascii="Times New Roman" w:hAnsi="Times New Roman"/>
          <w:b/>
          <w:bCs/>
          <w:sz w:val="28"/>
          <w:szCs w:val="28"/>
        </w:rPr>
        <w:t>.</w:t>
      </w:r>
    </w:p>
    <w:p w:rsidR="006C36F2" w:rsidRDefault="006C36F2" w:rsidP="006C36F2">
      <w:pPr>
        <w:rPr>
          <w:rFonts w:ascii="Times New Roman" w:hAnsi="Times New Roman"/>
          <w:sz w:val="28"/>
          <w:szCs w:val="28"/>
        </w:rPr>
      </w:pPr>
      <w:r w:rsidRPr="006C36F2">
        <w:rPr>
          <w:rFonts w:ascii="Times New Roman" w:hAnsi="Times New Roman"/>
          <w:b/>
          <w:sz w:val="28"/>
          <w:szCs w:val="28"/>
        </w:rPr>
        <w:t>Цель</w:t>
      </w:r>
      <w:r w:rsidRPr="006C36F2">
        <w:rPr>
          <w:rFonts w:ascii="Times New Roman" w:hAnsi="Times New Roman"/>
          <w:sz w:val="28"/>
          <w:szCs w:val="28"/>
        </w:rPr>
        <w:t xml:space="preserve">: </w:t>
      </w:r>
      <w:r w:rsidR="002B5C88" w:rsidRPr="002B5C88">
        <w:rPr>
          <w:rFonts w:ascii="Times New Roman" w:hAnsi="Times New Roman"/>
          <w:b/>
          <w:bCs/>
          <w:sz w:val="28"/>
          <w:szCs w:val="28"/>
        </w:rPr>
        <w:t> </w:t>
      </w:r>
      <w:r w:rsidR="002B5C88" w:rsidRPr="002B5C88">
        <w:rPr>
          <w:rFonts w:ascii="Times New Roman" w:hAnsi="Times New Roman"/>
          <w:sz w:val="28"/>
          <w:szCs w:val="28"/>
        </w:rPr>
        <w:t>активизировать в речи изученную ранее тематическую лексику, мотивировать на дальнейшее изучение темы; развитие умений ознакомительного и просмотрового чтения; развитие коммуникативной компетенции учащихся на основе изученных лексических единиц, речевых и грамматических структур по теме модуля “</w:t>
      </w:r>
      <w:r w:rsidR="009F53C6" w:rsidRPr="009F5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3C6" w:rsidRPr="009F53C6">
        <w:rPr>
          <w:rFonts w:ascii="Times New Roman" w:hAnsi="Times New Roman"/>
          <w:b/>
          <w:bCs/>
          <w:sz w:val="28"/>
          <w:szCs w:val="28"/>
          <w:lang w:val="en-US"/>
        </w:rPr>
        <w:t>LIVING</w:t>
      </w:r>
      <w:r w:rsidR="009F53C6" w:rsidRPr="009F53C6">
        <w:rPr>
          <w:rFonts w:ascii="Times New Roman" w:hAnsi="Times New Roman"/>
          <w:b/>
          <w:bCs/>
          <w:sz w:val="28"/>
          <w:szCs w:val="28"/>
        </w:rPr>
        <w:t xml:space="preserve"> &amp; </w:t>
      </w:r>
      <w:r w:rsidR="009F53C6" w:rsidRPr="009F53C6">
        <w:rPr>
          <w:rFonts w:ascii="Times New Roman" w:hAnsi="Times New Roman"/>
          <w:b/>
          <w:bCs/>
          <w:sz w:val="28"/>
          <w:szCs w:val="28"/>
          <w:lang w:val="en-US"/>
        </w:rPr>
        <w:t>SPENDING</w:t>
      </w:r>
      <w:r w:rsidR="009F53C6" w:rsidRPr="002B5C88">
        <w:rPr>
          <w:rFonts w:ascii="Times New Roman" w:hAnsi="Times New Roman"/>
          <w:sz w:val="28"/>
          <w:szCs w:val="28"/>
        </w:rPr>
        <w:t xml:space="preserve"> </w:t>
      </w:r>
      <w:r w:rsidR="009F53C6">
        <w:rPr>
          <w:rFonts w:ascii="Times New Roman" w:hAnsi="Times New Roman"/>
          <w:sz w:val="28"/>
          <w:szCs w:val="28"/>
        </w:rPr>
        <w:t>”.</w:t>
      </w:r>
    </w:p>
    <w:p w:rsidR="002B5C88" w:rsidRDefault="006C36F2" w:rsidP="002B5C88">
      <w:pPr>
        <w:rPr>
          <w:rFonts w:ascii="Times New Roman" w:hAnsi="Times New Roman"/>
          <w:sz w:val="28"/>
          <w:szCs w:val="28"/>
        </w:rPr>
      </w:pPr>
      <w:r w:rsidRPr="006C36F2">
        <w:rPr>
          <w:rFonts w:ascii="Times New Roman" w:hAnsi="Times New Roman"/>
          <w:b/>
          <w:sz w:val="28"/>
          <w:szCs w:val="28"/>
        </w:rPr>
        <w:t>Задачи:</w:t>
      </w:r>
    </w:p>
    <w:p w:rsidR="002B5C88" w:rsidRPr="009F53C6" w:rsidRDefault="006C36F2" w:rsidP="002B5C88">
      <w:pP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F53C6">
        <w:rPr>
          <w:rFonts w:ascii="Times New Roman" w:hAnsi="Times New Roman"/>
          <w:b/>
          <w:i/>
          <w:iCs/>
          <w:sz w:val="28"/>
          <w:szCs w:val="28"/>
        </w:rPr>
        <w:t>Обучающие</w:t>
      </w:r>
      <w:proofErr w:type="gramStart"/>
      <w:r w:rsidRPr="009F53C6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2B5C88" w:rsidRPr="009F53C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 xml:space="preserve">формировать языковые, речевые и коммуникативные компетенции при развитии и контроле </w:t>
      </w:r>
      <w:proofErr w:type="spellStart"/>
      <w:r w:rsidRPr="002B5C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B5C88">
        <w:rPr>
          <w:rFonts w:ascii="Times New Roman" w:hAnsi="Times New Roman"/>
          <w:sz w:val="28"/>
          <w:szCs w:val="28"/>
        </w:rPr>
        <w:t xml:space="preserve"> компетенций </w:t>
      </w:r>
      <w:proofErr w:type="spellStart"/>
      <w:r w:rsidRPr="002B5C8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2B5C88">
        <w:rPr>
          <w:rFonts w:ascii="Times New Roman" w:hAnsi="Times New Roman"/>
          <w:sz w:val="28"/>
          <w:szCs w:val="28"/>
        </w:rPr>
        <w:t>, чтения, и говорения;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 xml:space="preserve">активизировать употребление в речи ранее изученных лексических единиц по теме «Досуг </w:t>
      </w:r>
      <w:r>
        <w:rPr>
          <w:rFonts w:ascii="Times New Roman" w:hAnsi="Times New Roman"/>
          <w:sz w:val="28"/>
          <w:szCs w:val="28"/>
        </w:rPr>
        <w:t>молодежи. Современные подростки</w:t>
      </w:r>
      <w:r w:rsidRPr="002B5C88">
        <w:rPr>
          <w:rFonts w:ascii="Times New Roman" w:hAnsi="Times New Roman"/>
          <w:sz w:val="28"/>
          <w:szCs w:val="28"/>
        </w:rPr>
        <w:t>»,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совершенствовать и расширять навыки выражения своего мнения по теме;</w:t>
      </w:r>
    </w:p>
    <w:p w:rsidR="006C36F2" w:rsidRPr="009F53C6" w:rsidRDefault="002B5C88" w:rsidP="006C36F2">
      <w:pPr>
        <w:rPr>
          <w:rFonts w:ascii="Times New Roman" w:hAnsi="Times New Roman"/>
          <w:b/>
          <w:sz w:val="28"/>
          <w:szCs w:val="28"/>
        </w:rPr>
      </w:pPr>
      <w:r w:rsidRPr="009F53C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C36F2" w:rsidRPr="009F53C6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proofErr w:type="gramStart"/>
      <w:r w:rsidR="006C36F2" w:rsidRPr="009F53C6">
        <w:rPr>
          <w:rFonts w:ascii="Times New Roman" w:hAnsi="Times New Roman"/>
          <w:b/>
          <w:sz w:val="28"/>
          <w:szCs w:val="28"/>
        </w:rPr>
        <w:t> :</w:t>
      </w:r>
      <w:proofErr w:type="gramEnd"/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активизировать учебно-познавательную деятельность учащихся и расширить их кругозор;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развитие способности к выявлению языковых закономерностей, развитие и автоматизирование лексических навыков по теме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развивать навыки успешного самостоятельного решения проблемы;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развивать умения социального взаимодействия;</w:t>
      </w:r>
    </w:p>
    <w:p w:rsidR="002B5C88" w:rsidRPr="002B5C88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развивать критическое мышление учащихся;</w:t>
      </w:r>
    </w:p>
    <w:p w:rsidR="002B5C88" w:rsidRPr="006C36F2" w:rsidRDefault="002B5C88" w:rsidP="009F53C6">
      <w:pPr>
        <w:spacing w:after="0"/>
        <w:rPr>
          <w:rFonts w:ascii="Times New Roman" w:hAnsi="Times New Roman"/>
          <w:sz w:val="28"/>
          <w:szCs w:val="28"/>
        </w:rPr>
      </w:pPr>
      <w:r w:rsidRPr="002B5C88">
        <w:rPr>
          <w:rFonts w:ascii="Times New Roman" w:hAnsi="Times New Roman"/>
          <w:sz w:val="28"/>
          <w:szCs w:val="28"/>
        </w:rPr>
        <w:t>развивать эмоциональную отзывчивость.</w:t>
      </w:r>
    </w:p>
    <w:p w:rsidR="009F53C6" w:rsidRDefault="006C36F2" w:rsidP="006C36F2">
      <w:pPr>
        <w:rPr>
          <w:rFonts w:ascii="Times New Roman" w:hAnsi="Times New Roman"/>
          <w:sz w:val="28"/>
          <w:szCs w:val="28"/>
        </w:rPr>
      </w:pPr>
      <w:r w:rsidRPr="006C36F2">
        <w:rPr>
          <w:rFonts w:ascii="Times New Roman" w:hAnsi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9F53C6" w:rsidRPr="009F53C6" w:rsidRDefault="009F53C6" w:rsidP="009F53C6">
      <w:pPr>
        <w:spacing w:after="0"/>
        <w:rPr>
          <w:rFonts w:ascii="Times New Roman" w:hAnsi="Times New Roman"/>
          <w:sz w:val="28"/>
          <w:szCs w:val="28"/>
        </w:rPr>
      </w:pPr>
      <w:r w:rsidRPr="009F53C6">
        <w:rPr>
          <w:rFonts w:ascii="Times New Roman" w:hAnsi="Times New Roman"/>
          <w:sz w:val="28"/>
          <w:szCs w:val="28"/>
        </w:rPr>
        <w:t>воспитать активность, самостоятельность, ответственность, культуру общения;</w:t>
      </w:r>
    </w:p>
    <w:p w:rsidR="009F53C6" w:rsidRPr="009F53C6" w:rsidRDefault="009F53C6" w:rsidP="009F53C6">
      <w:pPr>
        <w:spacing w:after="0"/>
        <w:rPr>
          <w:rFonts w:ascii="Times New Roman" w:hAnsi="Times New Roman"/>
          <w:sz w:val="28"/>
          <w:szCs w:val="28"/>
        </w:rPr>
      </w:pPr>
      <w:r w:rsidRPr="009F53C6">
        <w:rPr>
          <w:rFonts w:ascii="Times New Roman" w:hAnsi="Times New Roman"/>
          <w:sz w:val="28"/>
          <w:szCs w:val="28"/>
        </w:rPr>
        <w:t>формировать мировоззрение учащихся и логическое мышление;</w:t>
      </w:r>
    </w:p>
    <w:p w:rsidR="009F53C6" w:rsidRPr="009F53C6" w:rsidRDefault="009F53C6" w:rsidP="009F53C6">
      <w:pPr>
        <w:spacing w:after="0"/>
        <w:rPr>
          <w:rFonts w:ascii="Times New Roman" w:hAnsi="Times New Roman"/>
          <w:sz w:val="28"/>
          <w:szCs w:val="28"/>
        </w:rPr>
      </w:pPr>
      <w:r w:rsidRPr="009F53C6">
        <w:rPr>
          <w:rFonts w:ascii="Times New Roman" w:hAnsi="Times New Roman"/>
          <w:sz w:val="28"/>
          <w:szCs w:val="28"/>
        </w:rPr>
        <w:t>формировать систему нравственных межличностных отношений, навыки работы в творческой группе;</w:t>
      </w:r>
    </w:p>
    <w:p w:rsidR="009F53C6" w:rsidRPr="009F53C6" w:rsidRDefault="009F53C6" w:rsidP="009F53C6">
      <w:pPr>
        <w:spacing w:after="0"/>
        <w:rPr>
          <w:rFonts w:ascii="Times New Roman" w:hAnsi="Times New Roman"/>
          <w:sz w:val="28"/>
          <w:szCs w:val="28"/>
        </w:rPr>
      </w:pPr>
      <w:r w:rsidRPr="009F53C6">
        <w:rPr>
          <w:rFonts w:ascii="Times New Roman" w:hAnsi="Times New Roman"/>
          <w:sz w:val="28"/>
          <w:szCs w:val="28"/>
        </w:rPr>
        <w:t>формировать доброе отношение друг к другу.</w:t>
      </w:r>
    </w:p>
    <w:p w:rsidR="009F53C6" w:rsidRDefault="009F53C6" w:rsidP="009F53C6">
      <w:pPr>
        <w:spacing w:after="0"/>
        <w:rPr>
          <w:rFonts w:ascii="Times New Roman" w:hAnsi="Times New Roman"/>
          <w:sz w:val="28"/>
          <w:szCs w:val="28"/>
        </w:rPr>
      </w:pPr>
      <w:r w:rsidRPr="009F53C6">
        <w:rPr>
          <w:rFonts w:ascii="Times New Roman" w:hAnsi="Times New Roman"/>
          <w:sz w:val="28"/>
          <w:szCs w:val="28"/>
        </w:rPr>
        <w:lastRenderedPageBreak/>
        <w:t>повысить мотивацию к изучению английского языка.</w:t>
      </w:r>
      <w:r w:rsidR="006C36F2" w:rsidRPr="006C36F2">
        <w:rPr>
          <w:rFonts w:ascii="Times New Roman" w:hAnsi="Times New Roman"/>
          <w:sz w:val="28"/>
          <w:szCs w:val="28"/>
        </w:rPr>
        <w:t xml:space="preserve"> </w:t>
      </w:r>
    </w:p>
    <w:p w:rsidR="006C36F2" w:rsidRPr="006C36F2" w:rsidRDefault="006C36F2" w:rsidP="006C36F2">
      <w:pPr>
        <w:rPr>
          <w:rFonts w:ascii="Times New Roman" w:hAnsi="Times New Roman"/>
          <w:sz w:val="28"/>
          <w:szCs w:val="28"/>
        </w:rPr>
      </w:pPr>
      <w:r w:rsidRPr="009209F5">
        <w:rPr>
          <w:rFonts w:ascii="Times New Roman" w:hAnsi="Times New Roman"/>
          <w:b/>
          <w:sz w:val="28"/>
          <w:szCs w:val="28"/>
        </w:rPr>
        <w:t>Тип урока</w:t>
      </w:r>
      <w:r w:rsidRPr="006C36F2"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6C36F2" w:rsidRPr="009F53C6" w:rsidRDefault="006C36F2" w:rsidP="006C36F2">
      <w:pPr>
        <w:rPr>
          <w:rFonts w:ascii="Times New Roman" w:hAnsi="Times New Roman"/>
          <w:b/>
          <w:sz w:val="28"/>
          <w:szCs w:val="28"/>
        </w:rPr>
      </w:pPr>
      <w:r w:rsidRPr="009F53C6">
        <w:rPr>
          <w:rFonts w:ascii="Times New Roman" w:hAnsi="Times New Roman"/>
          <w:b/>
          <w:sz w:val="28"/>
          <w:szCs w:val="28"/>
        </w:rPr>
        <w:t>Для выполнения заданий необходимо использовать учебник</w:t>
      </w:r>
      <w:r w:rsidR="009F53C6" w:rsidRPr="009F53C6">
        <w:rPr>
          <w:rFonts w:ascii="Times New Roman" w:hAnsi="Times New Roman"/>
          <w:b/>
          <w:sz w:val="28"/>
          <w:szCs w:val="28"/>
        </w:rPr>
        <w:t xml:space="preserve"> </w:t>
      </w:r>
      <w:r w:rsidRPr="009F53C6">
        <w:rPr>
          <w:rFonts w:ascii="Times New Roman" w:hAnsi="Times New Roman"/>
          <w:b/>
          <w:sz w:val="28"/>
          <w:szCs w:val="28"/>
        </w:rPr>
        <w:t>«Английский в фокусе»(</w:t>
      </w:r>
      <w:proofErr w:type="spellStart"/>
      <w:r w:rsidRPr="009F53C6">
        <w:rPr>
          <w:rFonts w:ascii="Times New Roman" w:hAnsi="Times New Roman"/>
          <w:b/>
          <w:sz w:val="28"/>
          <w:szCs w:val="28"/>
        </w:rPr>
        <w:t>Spotlight</w:t>
      </w:r>
      <w:proofErr w:type="spellEnd"/>
      <w:r w:rsidRPr="009F53C6">
        <w:rPr>
          <w:rFonts w:ascii="Times New Roman" w:hAnsi="Times New Roman"/>
          <w:b/>
          <w:sz w:val="28"/>
          <w:szCs w:val="28"/>
        </w:rPr>
        <w:t xml:space="preserve"> 10) </w:t>
      </w:r>
      <w:proofErr w:type="spellStart"/>
      <w:r w:rsidRPr="009F53C6">
        <w:rPr>
          <w:rFonts w:ascii="Times New Roman" w:hAnsi="Times New Roman"/>
          <w:b/>
          <w:sz w:val="28"/>
          <w:szCs w:val="28"/>
        </w:rPr>
        <w:t>Student’s</w:t>
      </w:r>
      <w:proofErr w:type="spellEnd"/>
      <w:r w:rsidRPr="009F53C6">
        <w:rPr>
          <w:rFonts w:ascii="Times New Roman" w:hAnsi="Times New Roman"/>
          <w:b/>
          <w:sz w:val="28"/>
          <w:szCs w:val="28"/>
        </w:rPr>
        <w:t xml:space="preserve"> О.В. Афанасьева, Д. Дули, И.В. Михеева, Б. Оби, В. Эванс – М.: </w:t>
      </w:r>
      <w:proofErr w:type="spellStart"/>
      <w:r w:rsidRPr="009F53C6">
        <w:rPr>
          <w:rFonts w:ascii="Times New Roman" w:hAnsi="Times New Roman"/>
          <w:b/>
          <w:sz w:val="28"/>
          <w:szCs w:val="28"/>
        </w:rPr>
        <w:t>Express</w:t>
      </w:r>
      <w:proofErr w:type="spellEnd"/>
      <w:r w:rsidRPr="009F53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53C6">
        <w:rPr>
          <w:rFonts w:ascii="Times New Roman" w:hAnsi="Times New Roman"/>
          <w:b/>
          <w:sz w:val="28"/>
          <w:szCs w:val="28"/>
        </w:rPr>
        <w:t>publishing</w:t>
      </w:r>
      <w:proofErr w:type="spellEnd"/>
      <w:r w:rsidRPr="009F53C6">
        <w:rPr>
          <w:rFonts w:ascii="Times New Roman" w:hAnsi="Times New Roman"/>
          <w:b/>
          <w:sz w:val="28"/>
          <w:szCs w:val="28"/>
        </w:rPr>
        <w:t xml:space="preserve">: Просвещение, 2014. </w:t>
      </w:r>
    </w:p>
    <w:p w:rsidR="00962759" w:rsidRDefault="006C36F2" w:rsidP="009F53C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44F5B">
        <w:rPr>
          <w:rFonts w:ascii="Times New Roman" w:hAnsi="Times New Roman"/>
          <w:b/>
          <w:sz w:val="28"/>
          <w:szCs w:val="28"/>
        </w:rPr>
        <w:t>1.Работа с текстом на стр.28-29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6C36F2">
        <w:rPr>
          <w:rFonts w:ascii="Times New Roman" w:hAnsi="Times New Roman"/>
          <w:b/>
          <w:bCs/>
          <w:sz w:val="28"/>
          <w:szCs w:val="28"/>
        </w:rPr>
        <w:t>Britain’s</w:t>
      </w:r>
      <w:proofErr w:type="spellEnd"/>
      <w:r w:rsidRPr="006C36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C36F2">
        <w:rPr>
          <w:rFonts w:ascii="Times New Roman" w:hAnsi="Times New Roman"/>
          <w:b/>
          <w:bCs/>
          <w:sz w:val="28"/>
          <w:szCs w:val="28"/>
        </w:rPr>
        <w:t>young</w:t>
      </w:r>
      <w:proofErr w:type="spellEnd"/>
      <w:r w:rsidRPr="006C36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C36F2">
        <w:rPr>
          <w:rFonts w:ascii="Times New Roman" w:hAnsi="Times New Roman"/>
          <w:b/>
          <w:bCs/>
          <w:sz w:val="28"/>
          <w:szCs w:val="28"/>
        </w:rPr>
        <w:t>consumers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C93192">
        <w:rPr>
          <w:rFonts w:ascii="Times New Roman" w:hAnsi="Times New Roman"/>
          <w:b/>
          <w:bCs/>
          <w:sz w:val="28"/>
          <w:szCs w:val="28"/>
        </w:rPr>
        <w:t>.</w:t>
      </w:r>
    </w:p>
    <w:p w:rsidR="006C36F2" w:rsidRDefault="006C36F2" w:rsidP="009F53C6">
      <w:pPr>
        <w:spacing w:after="0"/>
        <w:rPr>
          <w:rFonts w:ascii="Times New Roman" w:hAnsi="Times New Roman"/>
          <w:bCs/>
          <w:sz w:val="28"/>
          <w:szCs w:val="28"/>
        </w:rPr>
      </w:pPr>
      <w:r w:rsidRPr="006C36F2">
        <w:rPr>
          <w:rFonts w:ascii="Times New Roman" w:hAnsi="Times New Roman"/>
          <w:bCs/>
          <w:sz w:val="28"/>
          <w:szCs w:val="28"/>
        </w:rPr>
        <w:t xml:space="preserve"> 1.1.</w:t>
      </w:r>
      <w:r w:rsidR="00E976BA">
        <w:rPr>
          <w:rFonts w:ascii="Times New Roman" w:hAnsi="Times New Roman"/>
          <w:bCs/>
          <w:sz w:val="28"/>
          <w:szCs w:val="28"/>
        </w:rPr>
        <w:t>Чтение и перевод текста на стр.28-29.</w:t>
      </w:r>
    </w:p>
    <w:p w:rsidR="00E976BA" w:rsidRDefault="00E976BA" w:rsidP="009F53C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1.2.Устно упр.2а на стр.28</w:t>
      </w:r>
    </w:p>
    <w:p w:rsidR="00E976BA" w:rsidRDefault="00E976BA" w:rsidP="009F53C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1.3.Устно упр. 4а на стр.28</w:t>
      </w:r>
    </w:p>
    <w:p w:rsidR="00E976BA" w:rsidRDefault="00E976BA" w:rsidP="009F53C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1.4.Письменно упр.5а стр.29</w:t>
      </w:r>
    </w:p>
    <w:p w:rsidR="00E976BA" w:rsidRPr="00F44F5B" w:rsidRDefault="00E976BA">
      <w:pPr>
        <w:rPr>
          <w:rFonts w:ascii="Times New Roman" w:hAnsi="Times New Roman"/>
          <w:b/>
          <w:bCs/>
          <w:sz w:val="28"/>
          <w:szCs w:val="28"/>
        </w:rPr>
      </w:pPr>
      <w:r w:rsidRPr="00F44F5B">
        <w:rPr>
          <w:rFonts w:ascii="Times New Roman" w:hAnsi="Times New Roman"/>
          <w:b/>
          <w:bCs/>
          <w:sz w:val="28"/>
          <w:szCs w:val="28"/>
        </w:rPr>
        <w:t xml:space="preserve">2.Грамматика в использовании </w:t>
      </w:r>
    </w:p>
    <w:p w:rsidR="00E976BA" w:rsidRPr="009F53C6" w:rsidRDefault="00E976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F53C6">
        <w:rPr>
          <w:rFonts w:ascii="Times New Roman" w:hAnsi="Times New Roman"/>
          <w:b/>
          <w:bCs/>
          <w:sz w:val="28"/>
          <w:szCs w:val="28"/>
        </w:rPr>
        <w:t>2.1.</w:t>
      </w:r>
      <w:r w:rsidR="00F44F5B" w:rsidRPr="009F53C6">
        <w:rPr>
          <w:rFonts w:ascii="Times New Roman" w:hAnsi="Times New Roman"/>
          <w:b/>
          <w:bCs/>
          <w:sz w:val="28"/>
          <w:szCs w:val="28"/>
        </w:rPr>
        <w:t>Теоретический материал</w:t>
      </w:r>
      <w:r w:rsidR="009F53C6" w:rsidRPr="009F53C6">
        <w:rPr>
          <w:rFonts w:ascii="Times New Roman" w:hAnsi="Times New Roman"/>
          <w:b/>
          <w:bCs/>
          <w:sz w:val="28"/>
          <w:szCs w:val="28"/>
        </w:rPr>
        <w:t>. Изучить перед выполнением упражнений.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Традиционно глаголы принимают окончание -</w:t>
      </w:r>
      <w:proofErr w:type="spellStart"/>
      <w:r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во временах групп </w:t>
      </w:r>
      <w:proofErr w:type="spellStart"/>
      <w:r w:rsidRPr="00F44F5B">
        <w:rPr>
          <w:rFonts w:ascii="Times New Roman" w:hAnsi="Times New Roman"/>
          <w:sz w:val="28"/>
          <w:szCs w:val="28"/>
        </w:rPr>
        <w:t>Continuous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F5B">
        <w:rPr>
          <w:rFonts w:ascii="Times New Roman" w:hAnsi="Times New Roman"/>
          <w:sz w:val="28"/>
          <w:szCs w:val="28"/>
        </w:rPr>
        <w:t>Perfect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sz w:val="28"/>
          <w:szCs w:val="28"/>
        </w:rPr>
        <w:t>Continuous</w:t>
      </w:r>
      <w:proofErr w:type="spellEnd"/>
      <w:r w:rsidRPr="00F44F5B">
        <w:rPr>
          <w:rFonts w:ascii="Times New Roman" w:hAnsi="Times New Roman"/>
          <w:sz w:val="28"/>
          <w:szCs w:val="28"/>
        </w:rPr>
        <w:t>. Собственно, именно в этой части слова и скрывается основное значение этих групп: показать процесс действия, его длительность, а не факт совершения. Поэтому при переводе таких слов на русский используются глаголы несовершенного вида. Употребляются такие сказуемые в предложениях всех времен и соседствуют с конструкциями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have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been</w:t>
      </w:r>
      <w:proofErr w:type="spellEnd"/>
      <w:r w:rsidRPr="00F44F5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505"/>
        <w:gridCol w:w="3174"/>
        <w:gridCol w:w="2290"/>
      </w:tblGrid>
      <w:tr w:rsidR="00F44F5B" w:rsidRPr="00F44F5B" w:rsidTr="00F44F5B">
        <w:tc>
          <w:tcPr>
            <w:tcW w:w="153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55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Настоящее</w:t>
            </w:r>
          </w:p>
        </w:tc>
        <w:tc>
          <w:tcPr>
            <w:tcW w:w="270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Прошедшее</w:t>
            </w:r>
          </w:p>
        </w:tc>
        <w:tc>
          <w:tcPr>
            <w:tcW w:w="28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Будущее</w:t>
            </w:r>
          </w:p>
        </w:tc>
      </w:tr>
      <w:tr w:rsidR="00F44F5B" w:rsidRPr="00F44F5B" w:rsidTr="00F44F5B">
        <w:tc>
          <w:tcPr>
            <w:tcW w:w="153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55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F5B"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are</w:t>
            </w:r>
            <w:proofErr w:type="spellEnd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playing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chess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F5B">
              <w:rPr>
                <w:rFonts w:ascii="Times New Roman" w:hAnsi="Times New Roman"/>
                <w:sz w:val="28"/>
                <w:szCs w:val="28"/>
              </w:rPr>
              <w:t>now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Мы </w:t>
            </w:r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играем</w:t>
            </w: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 сейчас в шахматах.</w:t>
            </w:r>
          </w:p>
        </w:tc>
        <w:tc>
          <w:tcPr>
            <w:tcW w:w="270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We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were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playing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chess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that moment.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Мы </w:t>
            </w:r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играли</w:t>
            </w: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 в тот момент в шахматы.</w:t>
            </w:r>
          </w:p>
        </w:tc>
        <w:tc>
          <w:tcPr>
            <w:tcW w:w="28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We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will be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playing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chess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this time tomorrow.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Мы завтра в это время </w:t>
            </w:r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будем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играть</w:t>
            </w: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spellEnd"/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шахматы.</w:t>
            </w:r>
          </w:p>
        </w:tc>
      </w:tr>
      <w:tr w:rsidR="00F44F5B" w:rsidRPr="00F44F5B" w:rsidTr="00F44F5B">
        <w:tc>
          <w:tcPr>
            <w:tcW w:w="153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Perfect</w:t>
            </w:r>
            <w:proofErr w:type="spellEnd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55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It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has been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raining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proofErr w:type="spellEnd"/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week 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already.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Дождь </w:t>
            </w:r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идет</w:t>
            </w: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 уже неделю.</w:t>
            </w:r>
          </w:p>
        </w:tc>
        <w:tc>
          <w:tcPr>
            <w:tcW w:w="270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It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had been raining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 for a week already.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Дождь шел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уженеделю</w:t>
            </w:r>
            <w:proofErr w:type="spellEnd"/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Tomorrow it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will have been raining 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a 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week.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Завтра будет уже неделя, как 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идет</w:t>
            </w: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дождь</w:t>
            </w:r>
            <w:proofErr w:type="spellEnd"/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lastRenderedPageBreak/>
        <w:t xml:space="preserve">Также </w:t>
      </w:r>
      <w:proofErr w:type="spellStart"/>
      <w:r w:rsidRPr="00F44F5B">
        <w:rPr>
          <w:rFonts w:ascii="Times New Roman" w:hAnsi="Times New Roman"/>
          <w:sz w:val="28"/>
          <w:szCs w:val="28"/>
        </w:rPr>
        <w:t>инговая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форма глагола встречается в английском языке в предложениях с употреблением комбинации </w:t>
      </w:r>
      <w:proofErr w:type="spellStart"/>
      <w:r w:rsidRPr="00F44F5B">
        <w:rPr>
          <w:rFonts w:ascii="Times New Roman" w:hAnsi="Times New Roman"/>
          <w:sz w:val="28"/>
          <w:szCs w:val="28"/>
        </w:rPr>
        <w:fldChar w:fldCharType="begin"/>
      </w:r>
      <w:r w:rsidRPr="00F44F5B">
        <w:rPr>
          <w:rFonts w:ascii="Times New Roman" w:hAnsi="Times New Roman"/>
          <w:sz w:val="28"/>
          <w:szCs w:val="28"/>
        </w:rPr>
        <w:instrText xml:space="preserve"> HYPERLINK "https://speakenglishwell.ru/future-in-the-past-budushhee-v-proshedshem-periode-vremeni/" \t "_blank" </w:instrText>
      </w:r>
      <w:r w:rsidRPr="00F44F5B">
        <w:rPr>
          <w:rFonts w:ascii="Times New Roman" w:hAnsi="Times New Roman"/>
          <w:sz w:val="28"/>
          <w:szCs w:val="28"/>
        </w:rPr>
        <w:fldChar w:fldCharType="separate"/>
      </w:r>
      <w:r w:rsidRPr="00F44F5B">
        <w:rPr>
          <w:rStyle w:val="a3"/>
          <w:rFonts w:ascii="Times New Roman" w:hAnsi="Times New Roman"/>
          <w:sz w:val="28"/>
          <w:szCs w:val="28"/>
        </w:rPr>
        <w:t>Future</w:t>
      </w:r>
      <w:proofErr w:type="spellEnd"/>
      <w:r w:rsidRPr="00F44F5B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Style w:val="a3"/>
          <w:rFonts w:ascii="Times New Roman" w:hAnsi="Times New Roman"/>
          <w:sz w:val="28"/>
          <w:szCs w:val="28"/>
        </w:rPr>
        <w:t>in</w:t>
      </w:r>
      <w:proofErr w:type="spellEnd"/>
      <w:r w:rsidRPr="00F44F5B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Style w:val="a3"/>
          <w:rFonts w:ascii="Times New Roman" w:hAnsi="Times New Roman"/>
          <w:sz w:val="28"/>
          <w:szCs w:val="28"/>
        </w:rPr>
        <w:t>Past</w:t>
      </w:r>
      <w:proofErr w:type="spellEnd"/>
      <w:r w:rsidRPr="00F44F5B">
        <w:rPr>
          <w:rFonts w:ascii="Times New Roman" w:hAnsi="Times New Roman"/>
          <w:sz w:val="28"/>
          <w:szCs w:val="28"/>
        </w:rPr>
        <w:fldChar w:fldCharType="end"/>
      </w:r>
      <w:r w:rsidRPr="00F44F5B">
        <w:rPr>
          <w:rFonts w:ascii="Times New Roman" w:hAnsi="Times New Roman"/>
          <w:sz w:val="28"/>
          <w:szCs w:val="28"/>
        </w:rPr>
        <w:t>, если фраза имеет продолженную форму.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44F5B" w:rsidRPr="00F44F5B" w:rsidTr="00F44F5B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Perfect</w:t>
            </w:r>
            <w:proofErr w:type="spellEnd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Continuous</w:t>
            </w:r>
            <w:proofErr w:type="spellEnd"/>
          </w:p>
        </w:tc>
      </w:tr>
      <w:tr w:rsidR="00F44F5B" w:rsidRPr="00F44F5B" w:rsidTr="00F44F5B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She said that she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would be singing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 for 3 hours on her concert.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Она говорила, что будет петь на своем концерте в течение трех часов.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You told me you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would have been living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 in Moscow for 5 years by May next year.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Вы рассказывали мне, что к маю следующего года будет уже 5 лет, как вы живете в Москве.</w:t>
            </w:r>
          </w:p>
        </w:tc>
      </w:tr>
    </w:tbl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И последний случай использования такого окончания у глагола встречается в устойчивом обороте </w:t>
      </w:r>
      <w:proofErr w:type="spellStart"/>
      <w:r w:rsidRPr="00F44F5B">
        <w:rPr>
          <w:rFonts w:ascii="Times New Roman" w:hAnsi="Times New Roman"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sz w:val="28"/>
          <w:szCs w:val="28"/>
        </w:rPr>
        <w:t>be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sz w:val="28"/>
          <w:szCs w:val="28"/>
        </w:rPr>
        <w:t>going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(планировать, намереваться что-либо сделать).</w:t>
      </w:r>
      <w:r w:rsidRPr="00F44F5B">
        <w:rPr>
          <w:rFonts w:ascii="Times New Roman" w:hAnsi="Times New Roman"/>
          <w:sz w:val="28"/>
          <w:szCs w:val="28"/>
        </w:rPr>
        <w:t> К слову, первая часть такой комбинации (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going</w:t>
      </w:r>
      <w:proofErr w:type="spellEnd"/>
      <w:r w:rsidRPr="00F44F5B">
        <w:rPr>
          <w:rFonts w:ascii="Times New Roman" w:hAnsi="Times New Roman"/>
          <w:sz w:val="28"/>
          <w:szCs w:val="28"/>
        </w:rPr>
        <w:t>) переводится глаголами несовершенного вида, а вторая уже совершенного:</w:t>
      </w:r>
    </w:p>
    <w:p w:rsidR="00F44F5B" w:rsidRPr="00F44F5B" w:rsidRDefault="00F44F5B" w:rsidP="00F44F5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i/>
          <w:iCs/>
          <w:sz w:val="28"/>
          <w:szCs w:val="28"/>
        </w:rPr>
        <w:t>I 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am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going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read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this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book</w:t>
      </w:r>
      <w:proofErr w:type="spellEnd"/>
      <w:r w:rsidRPr="00F44F5B">
        <w:rPr>
          <w:rFonts w:ascii="Times New Roman" w:hAnsi="Times New Roman"/>
          <w:sz w:val="28"/>
          <w:szCs w:val="28"/>
        </w:rPr>
        <w:t> – </w:t>
      </w:r>
      <w:r w:rsidRPr="00F44F5B">
        <w:rPr>
          <w:rFonts w:ascii="Times New Roman" w:hAnsi="Times New Roman"/>
          <w:i/>
          <w:iCs/>
          <w:sz w:val="28"/>
          <w:szCs w:val="28"/>
        </w:rPr>
        <w:t>Я 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собираюсь прочесть</w:t>
      </w:r>
      <w:r w:rsidRPr="00F44F5B">
        <w:rPr>
          <w:rFonts w:ascii="Times New Roman" w:hAnsi="Times New Roman"/>
          <w:i/>
          <w:iCs/>
          <w:sz w:val="28"/>
          <w:szCs w:val="28"/>
        </w:rPr>
        <w:t> эту книгу</w:t>
      </w:r>
      <w:r w:rsidRPr="00F44F5B">
        <w:rPr>
          <w:rFonts w:ascii="Times New Roman" w:hAnsi="Times New Roman"/>
          <w:sz w:val="28"/>
          <w:szCs w:val="28"/>
        </w:rPr>
        <w:t>.</w:t>
      </w:r>
    </w:p>
    <w:p w:rsidR="00F44F5B" w:rsidRPr="00F44F5B" w:rsidRDefault="00F44F5B" w:rsidP="00F44F5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Are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you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going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tell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him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truth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? – Ты 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собираешься рассказать</w:t>
      </w:r>
      <w:r w:rsidRPr="00F44F5B">
        <w:rPr>
          <w:rFonts w:ascii="Times New Roman" w:hAnsi="Times New Roman"/>
          <w:i/>
          <w:iCs/>
          <w:sz w:val="28"/>
          <w:szCs w:val="28"/>
        </w:rPr>
        <w:t> ему правду?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Прежде чем образовывать продолженное время, необходимо заучить несколько простых правил составления таких глаголов. Их правописание содержит следующие грамматические особенности:</w:t>
      </w:r>
    </w:p>
    <w:p w:rsidR="00F44F5B" w:rsidRPr="00F44F5B" w:rsidRDefault="00F44F5B" w:rsidP="00F44F5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Глаголы с нечитаемым окончанием </w:t>
      </w:r>
      <w:r w:rsidRPr="00F44F5B">
        <w:rPr>
          <w:rFonts w:ascii="Times New Roman" w:hAnsi="Times New Roman"/>
          <w:i/>
          <w:iCs/>
          <w:sz w:val="28"/>
          <w:szCs w:val="28"/>
        </w:rPr>
        <w:t>e</w:t>
      </w:r>
      <w:r w:rsidRPr="00F44F5B">
        <w:rPr>
          <w:rFonts w:ascii="Times New Roman" w:hAnsi="Times New Roman"/>
          <w:sz w:val="28"/>
          <w:szCs w:val="28"/>
        </w:rPr>
        <w:t> теряют эту букву, а с читаемым оставляют: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choos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e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–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choosing</w:t>
      </w:r>
      <w:proofErr w:type="spellEnd"/>
      <w:r w:rsidRPr="00F44F5B">
        <w:rPr>
          <w:rFonts w:ascii="Times New Roman" w:hAnsi="Times New Roman"/>
          <w:sz w:val="28"/>
          <w:szCs w:val="28"/>
        </w:rPr>
        <w:t>,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s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ee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seeing</w:t>
      </w:r>
      <w:proofErr w:type="spellEnd"/>
      <w:r w:rsidRPr="00F44F5B">
        <w:rPr>
          <w:rFonts w:ascii="Times New Roman" w:hAnsi="Times New Roman"/>
          <w:sz w:val="28"/>
          <w:szCs w:val="28"/>
        </w:rPr>
        <w:t>.</w:t>
      </w:r>
    </w:p>
    <w:p w:rsidR="00F44F5B" w:rsidRPr="00F44F5B" w:rsidRDefault="00F44F5B" w:rsidP="00F44F5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В словах, завершающихся на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ie</w:t>
      </w:r>
      <w:proofErr w:type="spellEnd"/>
      <w:r w:rsidRPr="00F44F5B">
        <w:rPr>
          <w:rFonts w:ascii="Times New Roman" w:hAnsi="Times New Roman"/>
          <w:sz w:val="28"/>
          <w:szCs w:val="28"/>
        </w:rPr>
        <w:t>, это окончание меняется на </w:t>
      </w:r>
      <w:r w:rsidRPr="00F44F5B">
        <w:rPr>
          <w:rFonts w:ascii="Times New Roman" w:hAnsi="Times New Roman"/>
          <w:i/>
          <w:iCs/>
          <w:sz w:val="28"/>
          <w:szCs w:val="28"/>
        </w:rPr>
        <w:t>y</w:t>
      </w:r>
      <w:r w:rsidRPr="00F44F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4F5B">
        <w:rPr>
          <w:rFonts w:ascii="Times New Roman" w:hAnsi="Times New Roman"/>
          <w:sz w:val="28"/>
          <w:szCs w:val="28"/>
        </w:rPr>
        <w:t>l</w:t>
      </w:r>
      <w:r w:rsidRPr="00F44F5B">
        <w:rPr>
          <w:rFonts w:ascii="Times New Roman" w:hAnsi="Times New Roman"/>
          <w:b/>
          <w:bCs/>
          <w:sz w:val="28"/>
          <w:szCs w:val="28"/>
        </w:rPr>
        <w:t>ie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F44F5B">
        <w:rPr>
          <w:rFonts w:ascii="Times New Roman" w:hAnsi="Times New Roman"/>
          <w:sz w:val="28"/>
          <w:szCs w:val="28"/>
        </w:rPr>
        <w:t>l</w:t>
      </w:r>
      <w:r w:rsidRPr="00F44F5B">
        <w:rPr>
          <w:rFonts w:ascii="Times New Roman" w:hAnsi="Times New Roman"/>
          <w:b/>
          <w:bCs/>
          <w:sz w:val="28"/>
          <w:szCs w:val="28"/>
        </w:rPr>
        <w:t>y</w:t>
      </w:r>
      <w:r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>. Если окончание глагола </w:t>
      </w:r>
      <w:r w:rsidRPr="00F44F5B">
        <w:rPr>
          <w:rFonts w:ascii="Times New Roman" w:hAnsi="Times New Roman"/>
          <w:i/>
          <w:iCs/>
          <w:sz w:val="28"/>
          <w:szCs w:val="28"/>
        </w:rPr>
        <w:t>y</w:t>
      </w:r>
      <w:r w:rsidRPr="00F44F5B">
        <w:rPr>
          <w:rFonts w:ascii="Times New Roman" w:hAnsi="Times New Roman"/>
          <w:sz w:val="28"/>
          <w:szCs w:val="28"/>
        </w:rPr>
        <w:t xml:space="preserve">, то оно остается: </w:t>
      </w:r>
      <w:proofErr w:type="spellStart"/>
      <w:r w:rsidRPr="00F44F5B">
        <w:rPr>
          <w:rFonts w:ascii="Times New Roman" w:hAnsi="Times New Roman"/>
          <w:sz w:val="28"/>
          <w:szCs w:val="28"/>
        </w:rPr>
        <w:t>fl</w:t>
      </w:r>
      <w:r w:rsidRPr="00F44F5B">
        <w:rPr>
          <w:rFonts w:ascii="Times New Roman" w:hAnsi="Times New Roman"/>
          <w:b/>
          <w:bCs/>
          <w:sz w:val="28"/>
          <w:szCs w:val="28"/>
        </w:rPr>
        <w:t>y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F44F5B">
        <w:rPr>
          <w:rFonts w:ascii="Times New Roman" w:hAnsi="Times New Roman"/>
          <w:sz w:val="28"/>
          <w:szCs w:val="28"/>
        </w:rPr>
        <w:t>fl</w:t>
      </w:r>
      <w:r w:rsidRPr="00F44F5B">
        <w:rPr>
          <w:rFonts w:ascii="Times New Roman" w:hAnsi="Times New Roman"/>
          <w:b/>
          <w:bCs/>
          <w:sz w:val="28"/>
          <w:szCs w:val="28"/>
        </w:rPr>
        <w:t>y</w:t>
      </w:r>
      <w:proofErr w:type="spellEnd"/>
    </w:p>
    <w:p w:rsidR="00F44F5B" w:rsidRPr="00F44F5B" w:rsidRDefault="00F44F5B" w:rsidP="00F44F5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После ударных окончаний согласные удваиваются, а у безударных концовок </w:t>
      </w:r>
      <w:proofErr w:type="spellStart"/>
      <w:r w:rsidRPr="00F44F5B">
        <w:rPr>
          <w:rFonts w:ascii="Times New Roman" w:hAnsi="Times New Roman"/>
          <w:sz w:val="28"/>
          <w:szCs w:val="28"/>
        </w:rPr>
        <w:t>задвоения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не происходит: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bese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t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bese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tt</w:t>
      </w:r>
      <w:r w:rsidRPr="00F44F5B">
        <w:rPr>
          <w:rFonts w:ascii="Times New Roman" w:hAnsi="Times New Roman"/>
          <w:i/>
          <w:iCs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drin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k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drin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k</w:t>
      </w:r>
      <w:r w:rsidRPr="00F44F5B">
        <w:rPr>
          <w:rFonts w:ascii="Times New Roman" w:hAnsi="Times New Roman"/>
          <w:i/>
          <w:iCs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. </w:t>
      </w:r>
      <w:r w:rsidRPr="00F44F5B">
        <w:rPr>
          <w:rFonts w:ascii="Times New Roman" w:hAnsi="Times New Roman"/>
          <w:sz w:val="28"/>
          <w:szCs w:val="28"/>
        </w:rPr>
        <w:lastRenderedPageBreak/>
        <w:t>Если в слове изначально было две согласных, то они сохраняются: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befa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ll</w:t>
      </w:r>
      <w:proofErr w:type="spellEnd"/>
      <w:r w:rsidRPr="00F44F5B">
        <w:rPr>
          <w:rFonts w:ascii="Times New Roman" w:hAnsi="Times New Roman"/>
          <w:sz w:val="28"/>
          <w:szCs w:val="28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befa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ll</w:t>
      </w:r>
      <w:r w:rsidRPr="00F44F5B">
        <w:rPr>
          <w:rFonts w:ascii="Times New Roman" w:hAnsi="Times New Roman"/>
          <w:i/>
          <w:iCs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>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Остается добавить, что при чтении и произношении этого окончания, мы произносим носовое [</w:t>
      </w:r>
      <w:proofErr w:type="spellStart"/>
      <w:r w:rsidRPr="00F44F5B">
        <w:rPr>
          <w:rFonts w:ascii="Times New Roman" w:hAnsi="Times New Roman"/>
          <w:sz w:val="28"/>
          <w:szCs w:val="28"/>
        </w:rPr>
        <w:t>ng</w:t>
      </w:r>
      <w:proofErr w:type="spellEnd"/>
      <w:r w:rsidRPr="00F44F5B">
        <w:rPr>
          <w:rFonts w:ascii="Times New Roman" w:hAnsi="Times New Roman"/>
          <w:sz w:val="28"/>
          <w:szCs w:val="28"/>
        </w:rPr>
        <w:t>], т.е. получается, что звук </w:t>
      </w:r>
      <w:r w:rsidRPr="00F44F5B">
        <w:rPr>
          <w:rFonts w:ascii="Times New Roman" w:hAnsi="Times New Roman"/>
          <w:i/>
          <w:iCs/>
          <w:sz w:val="28"/>
          <w:szCs w:val="28"/>
        </w:rPr>
        <w:t>g</w:t>
      </w:r>
      <w:r w:rsidRPr="00F44F5B">
        <w:rPr>
          <w:rFonts w:ascii="Times New Roman" w:hAnsi="Times New Roman"/>
          <w:sz w:val="28"/>
          <w:szCs w:val="28"/>
        </w:rPr>
        <w:t> фактически не слышен.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proofErr w:type="gramStart"/>
      <w:r w:rsidRPr="00F44F5B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F44F5B">
        <w:rPr>
          <w:rFonts w:ascii="Times New Roman" w:hAnsi="Times New Roman"/>
          <w:sz w:val="28"/>
          <w:szCs w:val="28"/>
        </w:rPr>
        <w:t xml:space="preserve"> будет интересно проверить себя и выполнить </w:t>
      </w:r>
      <w:hyperlink r:id="rId6" w:tgtFrame="_blank" w:history="1"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упражнения на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Future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Simple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,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Present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Continuous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,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to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be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going</w:t>
        </w:r>
        <w:proofErr w:type="spellEnd"/>
        <w:r w:rsidRPr="00F44F5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44F5B">
          <w:rPr>
            <w:rStyle w:val="a3"/>
            <w:rFonts w:ascii="Times New Roman" w:hAnsi="Times New Roman"/>
            <w:sz w:val="28"/>
            <w:szCs w:val="28"/>
          </w:rPr>
          <w:t>to</w:t>
        </w:r>
        <w:proofErr w:type="spellEnd"/>
      </w:hyperlink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Другие части речи с </w:t>
      </w:r>
      <w:proofErr w:type="spellStart"/>
      <w:r w:rsidRPr="00F44F5B">
        <w:rPr>
          <w:rFonts w:ascii="Times New Roman" w:hAnsi="Times New Roman"/>
          <w:sz w:val="28"/>
          <w:szCs w:val="28"/>
        </w:rPr>
        <w:t>инговым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окончанием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Окончание </w:t>
      </w:r>
      <w:proofErr w:type="spellStart"/>
      <w:r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в английском языке также может относиться к существительному, </w:t>
      </w:r>
      <w:hyperlink r:id="rId7" w:tgtFrame="_blank" w:history="1">
        <w:r w:rsidRPr="00F44F5B">
          <w:rPr>
            <w:rStyle w:val="a3"/>
            <w:rFonts w:ascii="Times New Roman" w:hAnsi="Times New Roman"/>
            <w:sz w:val="28"/>
            <w:szCs w:val="28"/>
          </w:rPr>
          <w:t>прилагательному</w:t>
        </w:r>
      </w:hyperlink>
      <w:r w:rsidRPr="00F44F5B">
        <w:rPr>
          <w:rFonts w:ascii="Times New Roman" w:hAnsi="Times New Roman"/>
          <w:sz w:val="28"/>
          <w:szCs w:val="28"/>
        </w:rPr>
        <w:t>, причастию и деепричастию.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Существительное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Отглагольное </w:t>
      </w:r>
      <w:hyperlink r:id="rId8" w:tgtFrame="_blank" w:history="1">
        <w:r w:rsidRPr="00F44F5B">
          <w:rPr>
            <w:rStyle w:val="a3"/>
            <w:rFonts w:ascii="Times New Roman" w:hAnsi="Times New Roman"/>
            <w:sz w:val="28"/>
            <w:szCs w:val="28"/>
          </w:rPr>
          <w:t>существительное</w:t>
        </w:r>
      </w:hyperlink>
      <w:r w:rsidRPr="00F44F5B">
        <w:rPr>
          <w:rFonts w:ascii="Times New Roman" w:hAnsi="Times New Roman"/>
          <w:sz w:val="28"/>
          <w:szCs w:val="28"/>
        </w:rPr>
        <w:t> тесно связано с продолженным временем, поскольку выражает результат происходившего действия, например: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F44F5B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cooking</w:t>
      </w:r>
      <w:proofErr w:type="spellEnd"/>
      <w:r w:rsidRPr="00F44F5B">
        <w:rPr>
          <w:rFonts w:ascii="Times New Roman" w:hAnsi="Times New Roman"/>
          <w:sz w:val="28"/>
          <w:szCs w:val="28"/>
        </w:rPr>
        <w:t> – готовить, </w:t>
      </w:r>
      <w:proofErr w:type="spellStart"/>
      <w:r w:rsidRPr="00F44F5B">
        <w:rPr>
          <w:rFonts w:ascii="Times New Roman" w:hAnsi="Times New Roman"/>
          <w:i/>
          <w:iCs/>
          <w:sz w:val="28"/>
          <w:szCs w:val="28"/>
        </w:rPr>
        <w:t>cooking</w:t>
      </w:r>
      <w:proofErr w:type="spellEnd"/>
      <w:r w:rsidRPr="00F44F5B">
        <w:rPr>
          <w:rFonts w:ascii="Times New Roman" w:hAnsi="Times New Roman"/>
          <w:sz w:val="28"/>
          <w:szCs w:val="28"/>
        </w:rPr>
        <w:t> – готовка. Зачастую существительное путают с особой грамматической категорией – герундием, который имеет абсолютно такое же окончание. Чтобы различать эти части речи необходимо запомнить, что:</w:t>
      </w:r>
    </w:p>
    <w:p w:rsidR="00F44F5B" w:rsidRPr="00F44F5B" w:rsidRDefault="00C93192" w:rsidP="00F44F5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9" w:tgtFrame="_blank" w:history="1">
        <w:r w:rsidR="00F44F5B" w:rsidRPr="00F44F5B">
          <w:rPr>
            <w:rStyle w:val="a3"/>
            <w:rFonts w:ascii="Times New Roman" w:hAnsi="Times New Roman"/>
            <w:sz w:val="28"/>
            <w:szCs w:val="28"/>
          </w:rPr>
          <w:t>Герундий</w:t>
        </w:r>
      </w:hyperlink>
      <w:r w:rsidR="00F44F5B" w:rsidRPr="00F44F5B">
        <w:rPr>
          <w:rFonts w:ascii="Times New Roman" w:hAnsi="Times New Roman"/>
          <w:sz w:val="28"/>
          <w:szCs w:val="28"/>
        </w:rPr>
        <w:t> употребляется с притяжательным падежом, но не может иметь артикля, определения, множественного числа и каких-либо числительных.</w:t>
      </w:r>
    </w:p>
    <w:p w:rsidR="00F44F5B" w:rsidRPr="00F44F5B" w:rsidRDefault="00F44F5B" w:rsidP="00F44F5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Существительное имеет перечисленные выше пункты, но не может управлять прямым дополнением, поэтому используется предлог </w:t>
      </w:r>
      <w:proofErr w:type="spellStart"/>
      <w:r w:rsidRPr="00F44F5B">
        <w:rPr>
          <w:rFonts w:ascii="Times New Roman" w:hAnsi="Times New Roman"/>
          <w:sz w:val="28"/>
          <w:szCs w:val="28"/>
        </w:rPr>
        <w:t>of</w:t>
      </w:r>
      <w:proofErr w:type="spellEnd"/>
      <w:r w:rsidRPr="00F44F5B">
        <w:rPr>
          <w:rFonts w:ascii="Times New Roman" w:hAnsi="Times New Roman"/>
          <w:sz w:val="28"/>
          <w:szCs w:val="28"/>
        </w:rPr>
        <w:t>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Отлично и смысловое значение этих конструкций. Герундий выражает процессы, а существительное предмет занятий.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44F5B" w:rsidRPr="00F44F5B" w:rsidTr="00F44F5B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Отглагольное существительное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Герундий</w:t>
            </w:r>
          </w:p>
        </w:tc>
      </w:tr>
      <w:tr w:rsidR="00F44F5B" w:rsidRPr="00F44F5B" w:rsidTr="00F44F5B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Mike is fond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 singing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Майк увлекается пением (род занятий).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Mike likes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singing</w:t>
            </w:r>
            <w:r w:rsidRPr="00F44F5B">
              <w:rPr>
                <w:rFonts w:ascii="Times New Roman" w:hAnsi="Times New Roman"/>
                <w:sz w:val="28"/>
                <w:szCs w:val="28"/>
                <w:lang w:val="en-US"/>
              </w:rPr>
              <w:t> old songs.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Майк любит попеть старые песни (процесс).</w:t>
            </w:r>
          </w:p>
        </w:tc>
      </w:tr>
    </w:tbl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Прилагательное</w:t>
      </w:r>
    </w:p>
    <w:p w:rsidR="00F44F5B" w:rsidRPr="00F44F5B" w:rsidRDefault="00C93192" w:rsidP="00F44F5B">
      <w:pPr>
        <w:rPr>
          <w:rFonts w:ascii="Times New Roman" w:hAnsi="Times New Roman"/>
          <w:sz w:val="28"/>
          <w:szCs w:val="28"/>
        </w:rPr>
      </w:pPr>
      <w:hyperlink r:id="rId10" w:tgtFrame="_blank" w:history="1">
        <w:r w:rsidR="00F44F5B" w:rsidRPr="00F44F5B">
          <w:rPr>
            <w:rStyle w:val="a3"/>
            <w:rFonts w:ascii="Times New Roman" w:hAnsi="Times New Roman"/>
            <w:sz w:val="28"/>
            <w:szCs w:val="28"/>
          </w:rPr>
          <w:t>Прилагательные</w:t>
        </w:r>
      </w:hyperlink>
      <w:r w:rsidR="00F44F5B" w:rsidRPr="00F44F5B">
        <w:rPr>
          <w:rFonts w:ascii="Times New Roman" w:hAnsi="Times New Roman"/>
          <w:sz w:val="28"/>
          <w:szCs w:val="28"/>
        </w:rPr>
        <w:t xml:space="preserve"> с </w:t>
      </w:r>
      <w:proofErr w:type="spellStart"/>
      <w:r w:rsidR="00F44F5B"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="00F44F5B" w:rsidRPr="00F44F5B">
        <w:rPr>
          <w:rFonts w:ascii="Times New Roman" w:hAnsi="Times New Roman"/>
          <w:sz w:val="28"/>
          <w:szCs w:val="28"/>
        </w:rPr>
        <w:t xml:space="preserve"> также образованы от глагола и означают признаки/качества людей или предметов, которые могут произвести </w:t>
      </w:r>
      <w:r w:rsidR="00F44F5B" w:rsidRPr="00F44F5B">
        <w:rPr>
          <w:rFonts w:ascii="Times New Roman" w:hAnsi="Times New Roman"/>
          <w:sz w:val="28"/>
          <w:szCs w:val="28"/>
        </w:rPr>
        <w:lastRenderedPageBreak/>
        <w:t>впечатление: поразить, удивить, заинтересовать, т.е. вызывать определенный отклик.</w:t>
      </w:r>
    </w:p>
    <w:p w:rsidR="00F44F5B" w:rsidRPr="00F44F5B" w:rsidRDefault="00F44F5B" w:rsidP="00F44F5B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It is 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an amazing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 xml:space="preserve"> film! — </w:t>
      </w:r>
      <w:r w:rsidRPr="00F44F5B">
        <w:rPr>
          <w:rFonts w:ascii="Times New Roman" w:hAnsi="Times New Roman"/>
          <w:i/>
          <w:iCs/>
          <w:sz w:val="28"/>
          <w:szCs w:val="28"/>
        </w:rPr>
        <w:t>Это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</w:rPr>
        <w:t>удивительный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фильм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!</w:t>
      </w:r>
    </w:p>
    <w:p w:rsidR="00F44F5B" w:rsidRPr="00F44F5B" w:rsidRDefault="00F44F5B" w:rsidP="00F44F5B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Your matter is very</w:t>
      </w:r>
      <w:r w:rsidRPr="00F44F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 interesting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. – </w:t>
      </w:r>
      <w:r w:rsidRPr="00F44F5B">
        <w:rPr>
          <w:rFonts w:ascii="Times New Roman" w:hAnsi="Times New Roman"/>
          <w:i/>
          <w:iCs/>
          <w:sz w:val="28"/>
          <w:szCs w:val="28"/>
        </w:rPr>
        <w:t>Ваше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дело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очень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44F5B">
        <w:rPr>
          <w:rFonts w:ascii="Times New Roman" w:hAnsi="Times New Roman"/>
          <w:i/>
          <w:iCs/>
          <w:sz w:val="28"/>
          <w:szCs w:val="28"/>
        </w:rPr>
        <w:t>интересное</w:t>
      </w:r>
      <w:r w:rsidRPr="00F44F5B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Не стоит путать их с прилагательными–</w:t>
      </w:r>
      <w:proofErr w:type="spellStart"/>
      <w:proofErr w:type="gramStart"/>
      <w:r w:rsidRPr="00F44F5B">
        <w:rPr>
          <w:rFonts w:ascii="Times New Roman" w:hAnsi="Times New Roman"/>
          <w:sz w:val="28"/>
          <w:szCs w:val="28"/>
        </w:rPr>
        <w:t>ed</w:t>
      </w:r>
      <w:proofErr w:type="spellEnd"/>
      <w:proofErr w:type="gramEnd"/>
      <w:r w:rsidRPr="00F44F5B">
        <w:rPr>
          <w:rFonts w:ascii="Times New Roman" w:hAnsi="Times New Roman"/>
          <w:sz w:val="28"/>
          <w:szCs w:val="28"/>
        </w:rPr>
        <w:t>, поскольку они описывают обратный случай, т.е. реакцию восприятия, и относятся не к объекту, а к лицу, на которое оказано определенное действие.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690"/>
      </w:tblGrid>
      <w:tr w:rsidR="00F44F5B" w:rsidRPr="00F44F5B" w:rsidTr="00F44F5B"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 is an interesting book.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Это интересная книга.</w:t>
            </w:r>
          </w:p>
        </w:tc>
        <w:tc>
          <w:tcPr>
            <w:tcW w:w="369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am interested in this book.</w:t>
            </w:r>
          </w:p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i/>
                <w:iCs/>
                <w:sz w:val="28"/>
                <w:szCs w:val="28"/>
              </w:rPr>
              <w:t>Я заинтересован этой книгой.</w:t>
            </w:r>
          </w:p>
        </w:tc>
      </w:tr>
    </w:tbl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>Причастие и деепричастие</w:t>
      </w:r>
    </w:p>
    <w:p w:rsidR="00F44F5B" w:rsidRP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Часто такие слова используются в форме причастия, и даже официальное название </w:t>
      </w:r>
      <w:proofErr w:type="spellStart"/>
      <w:r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>-глаголов: </w:t>
      </w:r>
      <w:r w:rsidRPr="00F44F5B">
        <w:rPr>
          <w:rFonts w:ascii="Times New Roman" w:hAnsi="Times New Roman"/>
          <w:i/>
          <w:iCs/>
          <w:sz w:val="28"/>
          <w:szCs w:val="28"/>
        </w:rPr>
        <w:t>причастие I</w:t>
      </w:r>
      <w:r w:rsidRPr="00F44F5B">
        <w:rPr>
          <w:rFonts w:ascii="Times New Roman" w:hAnsi="Times New Roman"/>
          <w:sz w:val="28"/>
          <w:szCs w:val="28"/>
        </w:rPr>
        <w:t> или </w:t>
      </w:r>
      <w:r w:rsidRPr="00F44F5B">
        <w:rPr>
          <w:rFonts w:ascii="Times New Roman" w:hAnsi="Times New Roman"/>
          <w:i/>
          <w:iCs/>
          <w:sz w:val="28"/>
          <w:szCs w:val="28"/>
        </w:rPr>
        <w:t>причастие настоящего времени</w:t>
      </w:r>
      <w:r w:rsidRPr="00F44F5B">
        <w:rPr>
          <w:rFonts w:ascii="Times New Roman" w:hAnsi="Times New Roman"/>
          <w:sz w:val="28"/>
          <w:szCs w:val="28"/>
        </w:rPr>
        <w:t>, она же третья форма глагола. Причастие может относиться к </w:t>
      </w:r>
      <w:hyperlink r:id="rId11" w:tgtFrame="_blank" w:history="1">
        <w:r w:rsidRPr="00F44F5B">
          <w:rPr>
            <w:rStyle w:val="a3"/>
            <w:rFonts w:ascii="Times New Roman" w:hAnsi="Times New Roman"/>
            <w:sz w:val="28"/>
            <w:szCs w:val="28"/>
          </w:rPr>
          <w:t>сказуемому</w:t>
        </w:r>
      </w:hyperlink>
      <w:r w:rsidRPr="00F44F5B">
        <w:rPr>
          <w:rFonts w:ascii="Times New Roman" w:hAnsi="Times New Roman"/>
          <w:sz w:val="28"/>
          <w:szCs w:val="28"/>
        </w:rPr>
        <w:t>, что мы изучали в первом разделе, а также выступать в роли определения какого-либо существительного или создавать причастные/деепричастные обороты.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075"/>
        <w:gridCol w:w="3228"/>
      </w:tblGrid>
      <w:tr w:rsidR="00F44F5B" w:rsidRPr="008F2297" w:rsidTr="00F44F5B">
        <w:tc>
          <w:tcPr>
            <w:tcW w:w="336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 running man touched me.</w:t>
            </w:r>
          </w:p>
        </w:tc>
        <w:tc>
          <w:tcPr>
            <w:tcW w:w="31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Having sung this song she said goodbye to her audience.</w:t>
            </w:r>
          </w:p>
        </w:tc>
        <w:tc>
          <w:tcPr>
            <w:tcW w:w="31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 man sitting with a white book under the tree is my husband.</w:t>
            </w:r>
          </w:p>
        </w:tc>
      </w:tr>
      <w:tr w:rsidR="00F44F5B" w:rsidRPr="00F44F5B" w:rsidTr="00F44F5B">
        <w:tc>
          <w:tcPr>
            <w:tcW w:w="336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Этот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бегущий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 человек коснулся меня.</w:t>
            </w:r>
          </w:p>
        </w:tc>
        <w:tc>
          <w:tcPr>
            <w:tcW w:w="31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Спев 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эту песню, она попрощалась со своими слушателями.</w:t>
            </w:r>
          </w:p>
        </w:tc>
        <w:tc>
          <w:tcPr>
            <w:tcW w:w="310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4F5B" w:rsidRPr="00F44F5B" w:rsidRDefault="00F44F5B" w:rsidP="00F44F5B">
            <w:pPr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Мужчина, </w:t>
            </w:r>
            <w:r w:rsidRPr="00F44F5B">
              <w:rPr>
                <w:rFonts w:ascii="Times New Roman" w:hAnsi="Times New Roman"/>
                <w:b/>
                <w:bCs/>
                <w:sz w:val="28"/>
                <w:szCs w:val="28"/>
              </w:rPr>
              <w:t>сидящий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 под деревом с белой книгой, — мой муж.</w:t>
            </w:r>
          </w:p>
        </w:tc>
      </w:tr>
    </w:tbl>
    <w:p w:rsidR="00F44F5B" w:rsidRDefault="00F44F5B" w:rsidP="00F44F5B">
      <w:pPr>
        <w:rPr>
          <w:rFonts w:ascii="Times New Roman" w:hAnsi="Times New Roman"/>
          <w:sz w:val="28"/>
          <w:szCs w:val="28"/>
        </w:rPr>
      </w:pPr>
      <w:r w:rsidRPr="00F44F5B">
        <w:rPr>
          <w:rFonts w:ascii="Times New Roman" w:hAnsi="Times New Roman"/>
          <w:sz w:val="28"/>
          <w:szCs w:val="28"/>
        </w:rPr>
        <w:t xml:space="preserve">Кроме того, лексика английского языка располагает словами, которые сами по себе содержат окончание – </w:t>
      </w:r>
      <w:proofErr w:type="spellStart"/>
      <w:r w:rsidRPr="00F44F5B">
        <w:rPr>
          <w:rFonts w:ascii="Times New Roman" w:hAnsi="Times New Roman"/>
          <w:sz w:val="28"/>
          <w:szCs w:val="28"/>
        </w:rPr>
        <w:t>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4F5B">
        <w:rPr>
          <w:rFonts w:ascii="Times New Roman" w:hAnsi="Times New Roman"/>
          <w:sz w:val="28"/>
          <w:szCs w:val="28"/>
        </w:rPr>
        <w:t>during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F5B">
        <w:rPr>
          <w:rFonts w:ascii="Times New Roman" w:hAnsi="Times New Roman"/>
          <w:sz w:val="28"/>
          <w:szCs w:val="28"/>
        </w:rPr>
        <w:t>doping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F5B">
        <w:rPr>
          <w:rFonts w:ascii="Times New Roman" w:hAnsi="Times New Roman"/>
          <w:sz w:val="28"/>
          <w:szCs w:val="28"/>
        </w:rPr>
        <w:t>casting</w:t>
      </w:r>
      <w:proofErr w:type="spellEnd"/>
      <w:r w:rsidRPr="00F44F5B">
        <w:rPr>
          <w:rFonts w:ascii="Times New Roman" w:hAnsi="Times New Roman"/>
          <w:sz w:val="28"/>
          <w:szCs w:val="28"/>
        </w:rPr>
        <w:t xml:space="preserve"> и т.д. Собственно все они сохраняют значение продолжительности действия, выполняемости процесса.</w:t>
      </w:r>
    </w:p>
    <w:p w:rsidR="00432C86" w:rsidRPr="009F53C6" w:rsidRDefault="00432C86" w:rsidP="00F44F5B">
      <w:pPr>
        <w:rPr>
          <w:rFonts w:ascii="Times New Roman" w:hAnsi="Times New Roman"/>
          <w:b/>
          <w:sz w:val="28"/>
          <w:szCs w:val="28"/>
        </w:rPr>
      </w:pPr>
      <w:r w:rsidRPr="009F53C6">
        <w:rPr>
          <w:rFonts w:ascii="Times New Roman" w:hAnsi="Times New Roman"/>
          <w:b/>
          <w:sz w:val="28"/>
          <w:szCs w:val="28"/>
        </w:rPr>
        <w:t>2.2.</w:t>
      </w:r>
      <w:r w:rsidR="009F53C6">
        <w:rPr>
          <w:rFonts w:ascii="Times New Roman" w:hAnsi="Times New Roman"/>
          <w:b/>
          <w:sz w:val="28"/>
          <w:szCs w:val="28"/>
        </w:rPr>
        <w:t xml:space="preserve">Упражнение на закрепление грамматического материала. </w:t>
      </w:r>
      <w:r w:rsidRPr="009F53C6">
        <w:rPr>
          <w:rFonts w:ascii="Times New Roman" w:hAnsi="Times New Roman"/>
          <w:b/>
          <w:sz w:val="28"/>
          <w:szCs w:val="28"/>
        </w:rPr>
        <w:t xml:space="preserve">Образовать </w:t>
      </w:r>
      <w:r w:rsidR="00163F05" w:rsidRPr="009F53C6">
        <w:rPr>
          <w:rFonts w:ascii="Times New Roman" w:hAnsi="Times New Roman"/>
          <w:b/>
          <w:sz w:val="28"/>
          <w:szCs w:val="28"/>
        </w:rPr>
        <w:t xml:space="preserve">форму с – </w:t>
      </w:r>
      <w:proofErr w:type="spellStart"/>
      <w:r w:rsidR="00163F05" w:rsidRPr="009F53C6">
        <w:rPr>
          <w:rFonts w:ascii="Times New Roman" w:hAnsi="Times New Roman"/>
          <w:b/>
          <w:sz w:val="28"/>
          <w:szCs w:val="28"/>
        </w:rPr>
        <w:t>ing</w:t>
      </w:r>
      <w:proofErr w:type="spellEnd"/>
      <w:r w:rsidR="00163F05" w:rsidRPr="009F53C6">
        <w:rPr>
          <w:rFonts w:ascii="Times New Roman" w:hAnsi="Times New Roman"/>
          <w:b/>
          <w:sz w:val="28"/>
          <w:szCs w:val="28"/>
        </w:rPr>
        <w:t xml:space="preserve"> </w:t>
      </w:r>
    </w:p>
    <w:p w:rsid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play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paint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sleep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to run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give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cut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come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drop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sing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swim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go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eat – ______________________________</w:t>
      </w:r>
      <w:r w:rsidRPr="00163F05">
        <w:rPr>
          <w:rFonts w:ascii="Arial" w:hAnsi="Arial" w:cs="Arial"/>
          <w:color w:val="000000"/>
          <w:sz w:val="21"/>
          <w:szCs w:val="21"/>
          <w:lang w:val="en-US"/>
        </w:rPr>
        <w:br/>
        <w:t>to drink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read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write – ______________________________</w:t>
      </w:r>
    </w:p>
    <w:p w:rsidR="00163F05" w:rsidRP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63F05">
        <w:rPr>
          <w:rFonts w:ascii="Arial" w:hAnsi="Arial" w:cs="Arial"/>
          <w:color w:val="000000"/>
          <w:sz w:val="21"/>
          <w:szCs w:val="21"/>
          <w:lang w:val="en-US"/>
        </w:rPr>
        <w:t>to close – ______________________________</w:t>
      </w:r>
    </w:p>
    <w:p w:rsid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jump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______________________________</w:t>
      </w:r>
    </w:p>
    <w:p w:rsidR="00163F05" w:rsidRDefault="00163F05" w:rsidP="00163F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______</w:t>
      </w:r>
    </w:p>
    <w:p w:rsidR="00C93192" w:rsidRDefault="00C93192" w:rsidP="00B37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AD3" w:rsidRPr="009F53C6" w:rsidRDefault="00B37AD3" w:rsidP="00B37AD3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B37AD3">
        <w:rPr>
          <w:rFonts w:ascii="Times New Roman" w:hAnsi="Times New Roman"/>
          <w:b/>
          <w:sz w:val="28"/>
          <w:szCs w:val="28"/>
        </w:rPr>
        <w:t>Домашнее задание:</w:t>
      </w:r>
      <w:r w:rsidRPr="009F53C6">
        <w:rPr>
          <w:rFonts w:ascii="Times New Roman" w:hAnsi="Times New Roman"/>
          <w:b/>
          <w:sz w:val="28"/>
          <w:szCs w:val="28"/>
        </w:rPr>
        <w:t>1.Выполнить задание 7 на стр.29</w:t>
      </w:r>
      <w:r w:rsidR="009F53C6">
        <w:rPr>
          <w:rFonts w:ascii="Times New Roman" w:hAnsi="Times New Roman"/>
          <w:b/>
          <w:sz w:val="28"/>
          <w:szCs w:val="28"/>
        </w:rPr>
        <w:t xml:space="preserve"> (учебник </w:t>
      </w:r>
      <w:r w:rsidR="009F53C6" w:rsidRPr="009F53C6">
        <w:rPr>
          <w:rFonts w:ascii="Times New Roman" w:hAnsi="Times New Roman"/>
          <w:b/>
          <w:sz w:val="28"/>
          <w:szCs w:val="28"/>
        </w:rPr>
        <w:t>«Английский в фокусе»(</w:t>
      </w:r>
      <w:proofErr w:type="spellStart"/>
      <w:r w:rsidR="009F53C6" w:rsidRPr="009F53C6">
        <w:rPr>
          <w:rFonts w:ascii="Times New Roman" w:hAnsi="Times New Roman"/>
          <w:b/>
          <w:sz w:val="28"/>
          <w:szCs w:val="28"/>
        </w:rPr>
        <w:t>Spotlight</w:t>
      </w:r>
      <w:proofErr w:type="spellEnd"/>
      <w:r w:rsidR="009F53C6" w:rsidRPr="009F53C6">
        <w:rPr>
          <w:rFonts w:ascii="Times New Roman" w:hAnsi="Times New Roman"/>
          <w:b/>
          <w:sz w:val="28"/>
          <w:szCs w:val="28"/>
        </w:rPr>
        <w:t xml:space="preserve"> 10) </w:t>
      </w:r>
      <w:r w:rsidRPr="009F53C6">
        <w:rPr>
          <w:rFonts w:ascii="Times New Roman" w:hAnsi="Times New Roman"/>
          <w:b/>
          <w:sz w:val="28"/>
          <w:szCs w:val="28"/>
        </w:rPr>
        <w:t xml:space="preserve"> письменно в тетради.</w:t>
      </w:r>
      <w:proofErr w:type="gramEnd"/>
    </w:p>
    <w:p w:rsidR="00B37AD3" w:rsidRPr="009F53C6" w:rsidRDefault="00B37AD3" w:rsidP="00B37AD3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9F53C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9F53C6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9F53C6">
        <w:rPr>
          <w:b/>
          <w:bCs/>
          <w:sz w:val="28"/>
          <w:szCs w:val="28"/>
          <w:lang w:val="en-US"/>
        </w:rPr>
        <w:t> </w:t>
      </w:r>
      <w:r w:rsidRPr="009F53C6">
        <w:rPr>
          <w:rFonts w:ascii="Times New Roman" w:hAnsi="Times New Roman"/>
          <w:b/>
          <w:bCs/>
          <w:sz w:val="28"/>
          <w:szCs w:val="28"/>
        </w:rPr>
        <w:t>Выполнить</w:t>
      </w:r>
      <w:r w:rsidRPr="009F53C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F53C6">
        <w:rPr>
          <w:rFonts w:ascii="Times New Roman" w:hAnsi="Times New Roman"/>
          <w:b/>
          <w:bCs/>
          <w:sz w:val="28"/>
          <w:szCs w:val="28"/>
        </w:rPr>
        <w:t>упражнение</w:t>
      </w:r>
      <w:r w:rsidRPr="009F53C6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9F53C6">
        <w:rPr>
          <w:rFonts w:ascii="Times New Roman" w:hAnsi="Times New Roman"/>
          <w:b/>
          <w:bCs/>
          <w:sz w:val="28"/>
          <w:szCs w:val="28"/>
        </w:rPr>
        <w:t>Раскрыть</w:t>
      </w:r>
      <w:r w:rsidRPr="009F53C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F53C6">
        <w:rPr>
          <w:rFonts w:ascii="Times New Roman" w:hAnsi="Times New Roman"/>
          <w:b/>
          <w:bCs/>
          <w:sz w:val="28"/>
          <w:szCs w:val="28"/>
        </w:rPr>
        <w:t>скобки</w:t>
      </w:r>
      <w:r w:rsidRPr="009F53C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B37AD3" w:rsidRPr="00B37AD3" w:rsidRDefault="00B37AD3" w:rsidP="00B37AD3">
      <w:pPr>
        <w:rPr>
          <w:rFonts w:ascii="Times New Roman" w:hAnsi="Times New Roman"/>
          <w:bCs/>
          <w:sz w:val="28"/>
          <w:szCs w:val="28"/>
          <w:lang w:val="en-US"/>
        </w:rPr>
      </w:pPr>
      <w:r w:rsidRPr="00B37AD3">
        <w:rPr>
          <w:rFonts w:ascii="Times New Roman" w:hAnsi="Times New Roman"/>
          <w:bCs/>
          <w:sz w:val="28"/>
          <w:szCs w:val="28"/>
          <w:lang w:val="en-US"/>
        </w:rPr>
        <w:t>1. He (ask) for (take) my pen.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2. (Smoke) is bad for your health.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3. I was (work) when you were (have) a rest.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4. We (sit) in the kitchen (discuss) the news.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5. I have been (study) English for many years.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6. He (suggest) (discuss) the problem together.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>7. I (hear) John (talk) to our boss.</w:t>
      </w:r>
      <w:r w:rsidRPr="00B37AD3">
        <w:rPr>
          <w:rFonts w:ascii="Times New Roman" w:hAnsi="Times New Roman"/>
          <w:bCs/>
          <w:sz w:val="28"/>
          <w:szCs w:val="28"/>
          <w:lang w:val="en-US"/>
        </w:rPr>
        <w:br/>
        <w:t xml:space="preserve">8. This (smile) girl on the photo is my sister.  </w:t>
      </w:r>
    </w:p>
    <w:p w:rsidR="00B37AD3" w:rsidRPr="00B37AD3" w:rsidRDefault="00B37AD3" w:rsidP="00B37AD3">
      <w:pPr>
        <w:spacing w:after="0"/>
        <w:rPr>
          <w:rFonts w:ascii="Times New Roman" w:hAnsi="Times New Roman"/>
          <w:b/>
          <w:sz w:val="28"/>
          <w:szCs w:val="28"/>
        </w:rPr>
      </w:pPr>
      <w:r w:rsidRPr="00B37AD3">
        <w:rPr>
          <w:rFonts w:ascii="Times New Roman" w:hAnsi="Times New Roman"/>
          <w:b/>
          <w:sz w:val="28"/>
          <w:szCs w:val="28"/>
        </w:rPr>
        <w:t>Срок  выполнения задания до</w:t>
      </w:r>
      <w:r w:rsidR="009F53C6">
        <w:rPr>
          <w:rFonts w:ascii="Times New Roman" w:hAnsi="Times New Roman"/>
          <w:b/>
          <w:sz w:val="28"/>
          <w:szCs w:val="28"/>
        </w:rPr>
        <w:t xml:space="preserve"> 29.09.2021</w:t>
      </w:r>
      <w:r w:rsidRPr="00B37AD3">
        <w:rPr>
          <w:rFonts w:ascii="Times New Roman" w:hAnsi="Times New Roman"/>
          <w:b/>
          <w:sz w:val="28"/>
          <w:szCs w:val="28"/>
        </w:rPr>
        <w:t>.</w:t>
      </w:r>
    </w:p>
    <w:p w:rsidR="00B37AD3" w:rsidRPr="00B37AD3" w:rsidRDefault="00B37AD3" w:rsidP="00B37AD3">
      <w:pPr>
        <w:spacing w:after="0"/>
        <w:rPr>
          <w:rFonts w:ascii="Times New Roman" w:hAnsi="Times New Roman"/>
          <w:b/>
          <w:sz w:val="28"/>
          <w:szCs w:val="28"/>
        </w:rPr>
      </w:pPr>
      <w:r w:rsidRPr="00B37AD3">
        <w:rPr>
          <w:rFonts w:ascii="Times New Roman" w:hAnsi="Times New Roman"/>
          <w:b/>
          <w:sz w:val="28"/>
          <w:szCs w:val="28"/>
        </w:rPr>
        <w:t>Все работы выполнять в  рабочих тетрадях, фотогр</w:t>
      </w:r>
      <w:r>
        <w:rPr>
          <w:rFonts w:ascii="Times New Roman" w:hAnsi="Times New Roman"/>
          <w:b/>
          <w:sz w:val="28"/>
          <w:szCs w:val="28"/>
        </w:rPr>
        <w:t>афировать и отправлять на адрес</w:t>
      </w:r>
      <w:r w:rsidRPr="00B37AD3">
        <w:rPr>
          <w:rFonts w:ascii="Times New Roman" w:hAnsi="Times New Roman"/>
          <w:b/>
          <w:sz w:val="28"/>
          <w:szCs w:val="28"/>
        </w:rPr>
        <w:t xml:space="preserve">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Романюты</w:t>
      </w:r>
      <w:proofErr w:type="spellEnd"/>
      <w:r w:rsidRPr="00B37AD3">
        <w:rPr>
          <w:rFonts w:ascii="Times New Roman" w:hAnsi="Times New Roman"/>
          <w:sz w:val="28"/>
          <w:szCs w:val="28"/>
        </w:rPr>
        <w:t xml:space="preserve"> М.В. </w:t>
      </w:r>
      <w:hyperlink r:id="rId12" w:history="1">
        <w:r w:rsidRPr="00B37AD3">
          <w:rPr>
            <w:rFonts w:ascii="Times New Roman" w:hAnsi="Times New Roman"/>
            <w:color w:val="0000FF"/>
            <w:sz w:val="28"/>
            <w:szCs w:val="28"/>
            <w:u w:val="single"/>
          </w:rPr>
          <w:t>rita.romanyuta@mail.ru</w:t>
        </w:r>
      </w:hyperlink>
    </w:p>
    <w:p w:rsidR="00B37AD3" w:rsidRPr="00B37AD3" w:rsidRDefault="00B37AD3" w:rsidP="00B37AD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37AD3">
        <w:rPr>
          <w:rFonts w:ascii="Times New Roman" w:hAnsi="Times New Roman"/>
          <w:b/>
          <w:sz w:val="28"/>
          <w:szCs w:val="28"/>
          <w:u w:val="single"/>
        </w:rPr>
        <w:t xml:space="preserve">Используемая литература: 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93192">
        <w:rPr>
          <w:rFonts w:ascii="Times New Roman" w:hAnsi="Times New Roman"/>
          <w:sz w:val="28"/>
          <w:szCs w:val="28"/>
        </w:rPr>
        <w:t>Бабинский</w:t>
      </w:r>
      <w:proofErr w:type="spellEnd"/>
      <w:r w:rsidRPr="00C93192">
        <w:rPr>
          <w:rFonts w:ascii="Times New Roman" w:hAnsi="Times New Roman"/>
          <w:sz w:val="28"/>
          <w:szCs w:val="28"/>
        </w:rPr>
        <w:t xml:space="preserve"> Ю.К. Педагогика. - М.: Просвещение, 2008.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>2. Бим И.Л. Обучение иностранным языкам: поиск новых путей // Иностранные языки в школе. 2009, №1.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>3. Егоров О. Коммуникативная функция учебного занятия. // Учитель - 2008 - №1 - с. 52-54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93192">
        <w:rPr>
          <w:rFonts w:ascii="Times New Roman" w:hAnsi="Times New Roman"/>
          <w:sz w:val="28"/>
          <w:szCs w:val="28"/>
        </w:rPr>
        <w:t>Дьюи</w:t>
      </w:r>
      <w:proofErr w:type="spellEnd"/>
      <w:r w:rsidRPr="00C93192">
        <w:rPr>
          <w:rFonts w:ascii="Times New Roman" w:hAnsi="Times New Roman"/>
          <w:sz w:val="28"/>
          <w:szCs w:val="28"/>
        </w:rPr>
        <w:t xml:space="preserve"> Дж. Психология и педагогика мышления. Берлин 1922.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>5. Зимняя И.А. Проектная методика обучения английскому языку //Иностранные языки в школе. 2007, № 3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 xml:space="preserve">6. Ковалевская Е. В. Проблемное обучение: подход, метод, тип, система. </w:t>
      </w:r>
      <w:proofErr w:type="spellStart"/>
      <w:r w:rsidRPr="00C93192">
        <w:rPr>
          <w:rFonts w:ascii="Times New Roman" w:hAnsi="Times New Roman"/>
          <w:sz w:val="28"/>
          <w:szCs w:val="28"/>
        </w:rPr>
        <w:t>Лингвастррт</w:t>
      </w:r>
      <w:proofErr w:type="spellEnd"/>
      <w:r w:rsidRPr="00C93192">
        <w:rPr>
          <w:rFonts w:ascii="Times New Roman" w:hAnsi="Times New Roman"/>
          <w:sz w:val="28"/>
          <w:szCs w:val="28"/>
        </w:rPr>
        <w:t>, М. 2009. - 296 с.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>7. Лукьянчикова Н.В. Обучение иностранному языку на начальном этапе обучения. // Начальная школа - 2009 - №11 - с. 49-51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C93192">
        <w:rPr>
          <w:rFonts w:ascii="Times New Roman" w:hAnsi="Times New Roman"/>
          <w:sz w:val="28"/>
          <w:szCs w:val="28"/>
        </w:rPr>
        <w:t>Мильруд</w:t>
      </w:r>
      <w:proofErr w:type="spellEnd"/>
      <w:r w:rsidRPr="00C93192">
        <w:rPr>
          <w:rFonts w:ascii="Times New Roman" w:hAnsi="Times New Roman"/>
          <w:sz w:val="28"/>
          <w:szCs w:val="28"/>
        </w:rPr>
        <w:t xml:space="preserve"> Р.П., Максимова И.Р. Современные концептуальные принципы коммуникативного обучения иностранному языку. // ИЯШ - 2008 - №4. С.14-19</w:t>
      </w:r>
    </w:p>
    <w:p w:rsidR="00C93192" w:rsidRPr="00C93192" w:rsidRDefault="00C93192" w:rsidP="00C93192">
      <w:pPr>
        <w:spacing w:after="0"/>
        <w:rPr>
          <w:rFonts w:ascii="Times New Roman" w:hAnsi="Times New Roman"/>
          <w:sz w:val="28"/>
          <w:szCs w:val="28"/>
        </w:rPr>
      </w:pPr>
      <w:r w:rsidRPr="00C93192">
        <w:rPr>
          <w:rFonts w:ascii="Times New Roman" w:hAnsi="Times New Roman"/>
          <w:sz w:val="28"/>
          <w:szCs w:val="28"/>
        </w:rPr>
        <w:t xml:space="preserve">9. Настольная книга преподавателя ин/яз. </w:t>
      </w:r>
      <w:proofErr w:type="spellStart"/>
      <w:r w:rsidRPr="00C93192">
        <w:rPr>
          <w:rFonts w:ascii="Times New Roman" w:hAnsi="Times New Roman"/>
          <w:sz w:val="28"/>
          <w:szCs w:val="28"/>
        </w:rPr>
        <w:t>Маслыко</w:t>
      </w:r>
      <w:proofErr w:type="spellEnd"/>
      <w:r w:rsidRPr="00C93192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C93192">
        <w:rPr>
          <w:rFonts w:ascii="Times New Roman" w:hAnsi="Times New Roman"/>
          <w:sz w:val="28"/>
          <w:szCs w:val="28"/>
        </w:rPr>
        <w:t>Бабинская</w:t>
      </w:r>
      <w:proofErr w:type="spellEnd"/>
      <w:r w:rsidRPr="00C93192">
        <w:rPr>
          <w:rFonts w:ascii="Times New Roman" w:hAnsi="Times New Roman"/>
          <w:sz w:val="28"/>
          <w:szCs w:val="28"/>
        </w:rPr>
        <w:t xml:space="preserve"> П.К. и др. - М.: </w:t>
      </w:r>
      <w:proofErr w:type="spellStart"/>
      <w:r w:rsidRPr="00C93192">
        <w:rPr>
          <w:rFonts w:ascii="Times New Roman" w:hAnsi="Times New Roman"/>
          <w:sz w:val="28"/>
          <w:szCs w:val="28"/>
        </w:rPr>
        <w:t>Высш</w:t>
      </w:r>
      <w:proofErr w:type="gramStart"/>
      <w:r w:rsidRPr="00C93192">
        <w:rPr>
          <w:rFonts w:ascii="Times New Roman" w:hAnsi="Times New Roman"/>
          <w:sz w:val="28"/>
          <w:szCs w:val="28"/>
        </w:rPr>
        <w:t>.ш</w:t>
      </w:r>
      <w:proofErr w:type="gramEnd"/>
      <w:r w:rsidRPr="00C93192">
        <w:rPr>
          <w:rFonts w:ascii="Times New Roman" w:hAnsi="Times New Roman"/>
          <w:sz w:val="28"/>
          <w:szCs w:val="28"/>
        </w:rPr>
        <w:t>к</w:t>
      </w:r>
      <w:proofErr w:type="spellEnd"/>
      <w:r w:rsidRPr="00C93192">
        <w:rPr>
          <w:rFonts w:ascii="Times New Roman" w:hAnsi="Times New Roman"/>
          <w:sz w:val="28"/>
          <w:szCs w:val="28"/>
        </w:rPr>
        <w:t>, 2009. - 384 с.</w:t>
      </w:r>
    </w:p>
    <w:p w:rsidR="00B37AD3" w:rsidRPr="00B37AD3" w:rsidRDefault="00B37AD3" w:rsidP="00B37AD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37AD3"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B37AD3" w:rsidRPr="00B37AD3" w:rsidRDefault="00B37AD3" w:rsidP="00B37AD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37AD3"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B37AD3" w:rsidRPr="00B37AD3" w:rsidRDefault="00B37AD3" w:rsidP="00B37AD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37AD3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B37AD3"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B37AD3" w:rsidRPr="00B37AD3" w:rsidRDefault="00B37AD3" w:rsidP="00B37AD3">
      <w:pPr>
        <w:spacing w:after="0"/>
        <w:rPr>
          <w:rFonts w:ascii="Times New Roman" w:hAnsi="Times New Roman"/>
          <w:b/>
          <w:sz w:val="28"/>
          <w:szCs w:val="28"/>
        </w:rPr>
      </w:pPr>
      <w:r w:rsidRPr="00B37AD3">
        <w:rPr>
          <w:rFonts w:ascii="Times New Roman" w:hAnsi="Times New Roman"/>
          <w:b/>
          <w:sz w:val="28"/>
          <w:szCs w:val="28"/>
        </w:rPr>
        <w:t>Справочники:</w:t>
      </w:r>
    </w:p>
    <w:p w:rsidR="00B37AD3" w:rsidRPr="00B37AD3" w:rsidRDefault="00B37AD3" w:rsidP="00B37AD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B37AD3"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B37AD3" w:rsidRPr="00B37AD3" w:rsidRDefault="00B37AD3" w:rsidP="00B37AD3">
      <w:pPr>
        <w:spacing w:after="0"/>
        <w:rPr>
          <w:rFonts w:ascii="Times New Roman" w:hAnsi="Times New Roman"/>
          <w:b/>
          <w:sz w:val="28"/>
          <w:szCs w:val="28"/>
        </w:rPr>
      </w:pPr>
      <w:r w:rsidRPr="00B37AD3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B37AD3" w:rsidRPr="00B37AD3" w:rsidRDefault="00B37AD3" w:rsidP="00B37AD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B37AD3"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B37AD3" w:rsidRPr="00B37AD3" w:rsidRDefault="00B37AD3" w:rsidP="00B37AD3">
      <w:pPr>
        <w:spacing w:after="0"/>
        <w:rPr>
          <w:rFonts w:ascii="Times New Roman" w:hAnsi="Times New Roman"/>
          <w:sz w:val="28"/>
          <w:szCs w:val="28"/>
        </w:rPr>
      </w:pPr>
      <w:r w:rsidRPr="00B37AD3">
        <w:rPr>
          <w:rFonts w:ascii="Times New Roman" w:hAnsi="Times New Roman"/>
          <w:sz w:val="28"/>
          <w:szCs w:val="28"/>
        </w:rPr>
        <w:t xml:space="preserve">Форма доступа: </w:t>
      </w:r>
      <w:r w:rsidRPr="00B37AD3">
        <w:rPr>
          <w:rFonts w:ascii="Times New Roman" w:hAnsi="Times New Roman"/>
          <w:sz w:val="28"/>
          <w:szCs w:val="28"/>
          <w:lang w:val="en-US"/>
        </w:rPr>
        <w:t>http</w:t>
      </w:r>
      <w:r w:rsidRPr="00B37AD3">
        <w:rPr>
          <w:rFonts w:ascii="Times New Roman" w:hAnsi="Times New Roman"/>
          <w:sz w:val="28"/>
          <w:szCs w:val="28"/>
        </w:rPr>
        <w:t>//</w:t>
      </w:r>
      <w:r w:rsidRPr="00B37AD3">
        <w:rPr>
          <w:rFonts w:ascii="Times New Roman" w:hAnsi="Times New Roman"/>
          <w:sz w:val="28"/>
          <w:szCs w:val="28"/>
          <w:lang w:val="en-US"/>
        </w:rPr>
        <w:t>www</w:t>
      </w:r>
      <w:r w:rsidRPr="00B37AD3">
        <w:rPr>
          <w:rFonts w:ascii="Times New Roman" w:hAnsi="Times New Roman"/>
          <w:sz w:val="28"/>
          <w:szCs w:val="28"/>
        </w:rPr>
        <w:t>.</w:t>
      </w:r>
      <w:proofErr w:type="spellStart"/>
      <w:r w:rsidRPr="00B37AD3"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 w:rsidRPr="00B37AD3">
        <w:rPr>
          <w:rFonts w:ascii="Times New Roman" w:hAnsi="Times New Roman"/>
          <w:sz w:val="28"/>
          <w:szCs w:val="28"/>
        </w:rPr>
        <w:t>.</w:t>
      </w:r>
      <w:proofErr w:type="spellStart"/>
      <w:r w:rsidRPr="00B37A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7AD3">
        <w:rPr>
          <w:rFonts w:ascii="Times New Roman" w:hAnsi="Times New Roman"/>
          <w:sz w:val="28"/>
          <w:szCs w:val="28"/>
        </w:rPr>
        <w:t>.</w:t>
      </w:r>
    </w:p>
    <w:p w:rsidR="00B37AD3" w:rsidRPr="00B37AD3" w:rsidRDefault="00B37AD3" w:rsidP="00B37AD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B37AD3"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B37AD3" w:rsidRPr="00B37AD3" w:rsidRDefault="00B37AD3" w:rsidP="00B37AD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37AD3">
        <w:rPr>
          <w:rFonts w:ascii="Times New Roman" w:hAnsi="Times New Roman"/>
          <w:sz w:val="28"/>
          <w:szCs w:val="28"/>
        </w:rPr>
        <w:t>Форма</w:t>
      </w:r>
      <w:r w:rsidRPr="00B37A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7AD3">
        <w:rPr>
          <w:rFonts w:ascii="Times New Roman" w:hAnsi="Times New Roman"/>
          <w:sz w:val="28"/>
          <w:szCs w:val="28"/>
        </w:rPr>
        <w:t>доступа</w:t>
      </w:r>
      <w:r w:rsidRPr="00B37AD3"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B37AD3" w:rsidRPr="00B37AD3" w:rsidRDefault="00B37AD3" w:rsidP="00B37AD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37AD3"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B37AD3" w:rsidRPr="00B37AD3" w:rsidRDefault="00B37AD3" w:rsidP="00B37AD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37AD3"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B37AD3" w:rsidRPr="00B37AD3" w:rsidRDefault="00C93192" w:rsidP="00B37AD3">
      <w:pPr>
        <w:spacing w:after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B37AD3" w:rsidRPr="00B37AD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http://www.homeenglish.ru</w:t>
        </w:r>
      </w:hyperlink>
    </w:p>
    <w:p w:rsidR="00B37AD3" w:rsidRPr="00B37AD3" w:rsidRDefault="00B37AD3" w:rsidP="00B37AD3">
      <w:pPr>
        <w:rPr>
          <w:rFonts w:ascii="Times New Roman" w:hAnsi="Times New Roman"/>
          <w:sz w:val="28"/>
          <w:szCs w:val="28"/>
          <w:lang w:val="en-US"/>
        </w:rPr>
      </w:pPr>
    </w:p>
    <w:p w:rsidR="00432C86" w:rsidRPr="00B37AD3" w:rsidRDefault="00432C86" w:rsidP="00F44F5B">
      <w:pPr>
        <w:rPr>
          <w:rFonts w:ascii="Times New Roman" w:hAnsi="Times New Roman"/>
          <w:sz w:val="28"/>
          <w:szCs w:val="28"/>
          <w:lang w:val="en-US"/>
        </w:rPr>
      </w:pPr>
    </w:p>
    <w:p w:rsidR="00F44F5B" w:rsidRPr="00B37AD3" w:rsidRDefault="00F44F5B" w:rsidP="00F44F5B">
      <w:pPr>
        <w:rPr>
          <w:rFonts w:ascii="Times New Roman" w:hAnsi="Times New Roman"/>
          <w:sz w:val="28"/>
          <w:szCs w:val="28"/>
        </w:rPr>
      </w:pPr>
    </w:p>
    <w:p w:rsidR="00F44F5B" w:rsidRPr="00432C86" w:rsidRDefault="00F44F5B">
      <w:pPr>
        <w:rPr>
          <w:rFonts w:ascii="Times New Roman" w:hAnsi="Times New Roman"/>
          <w:sz w:val="28"/>
          <w:szCs w:val="28"/>
          <w:lang w:val="en-US"/>
        </w:rPr>
      </w:pPr>
    </w:p>
    <w:sectPr w:rsidR="00F44F5B" w:rsidRPr="0043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AEB"/>
    <w:multiLevelType w:val="multilevel"/>
    <w:tmpl w:val="7C7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45145"/>
    <w:multiLevelType w:val="multilevel"/>
    <w:tmpl w:val="FBBC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7595"/>
    <w:multiLevelType w:val="multilevel"/>
    <w:tmpl w:val="283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25303"/>
    <w:multiLevelType w:val="multilevel"/>
    <w:tmpl w:val="BF8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36B5B"/>
    <w:multiLevelType w:val="multilevel"/>
    <w:tmpl w:val="893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7"/>
    <w:rsid w:val="00163F05"/>
    <w:rsid w:val="002B5C88"/>
    <w:rsid w:val="00365A57"/>
    <w:rsid w:val="00432C86"/>
    <w:rsid w:val="006B5E9A"/>
    <w:rsid w:val="006C36F2"/>
    <w:rsid w:val="00754B0E"/>
    <w:rsid w:val="008F2297"/>
    <w:rsid w:val="009209F5"/>
    <w:rsid w:val="00962759"/>
    <w:rsid w:val="009F53C6"/>
    <w:rsid w:val="00B37AD3"/>
    <w:rsid w:val="00C93192"/>
    <w:rsid w:val="00E976BA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5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5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55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nglishwell.ru/anglijskie-sushhestvitelnye-the-noun/" TargetMode="External"/><Relationship Id="rId13" Type="http://schemas.openxmlformats.org/officeDocument/2006/relationships/hyperlink" Target="http://www.homeengli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eakenglishwell.ru/prilagatelnye-v-anglijskom-yazyke/" TargetMode="External"/><Relationship Id="rId12" Type="http://schemas.openxmlformats.org/officeDocument/2006/relationships/hyperlink" Target="mailto:rita.romanyu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future-simple-present-continuous-to-be-going-to-uprazhneniya/" TargetMode="External"/><Relationship Id="rId11" Type="http://schemas.openxmlformats.org/officeDocument/2006/relationships/hyperlink" Target="https://speakenglishwell.ru/skazuemoe-v-anglijskom-yazyke-vidy-s-primera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eakenglishwell.ru/obrazovanie-prilagatelnyh-v-anglijskom-yazyke-adjec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akenglishwell.ru/gerundij-v-anglijskom-yazyke-geru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2020-10-04T16:55:00Z</dcterms:created>
  <dcterms:modified xsi:type="dcterms:W3CDTF">2021-09-25T18:11:00Z</dcterms:modified>
</cp:coreProperties>
</file>